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5470E41D" w:rsidR="00EE284C" w:rsidRPr="00F50413" w:rsidRDefault="00BC142D" w:rsidP="003E3176">
      <w:pPr>
        <w:pStyle w:val="Title"/>
        <w:rPr>
          <w:rFonts w:ascii="Times New Roman" w:hAnsi="Times New Roman"/>
          <w:sz w:val="28"/>
          <w:szCs w:val="28"/>
          <w:lang w:val="nl-NL"/>
        </w:rPr>
      </w:pPr>
      <w:r w:rsidRPr="00F50413">
        <w:rPr>
          <w:rFonts w:ascii="Times New Roman" w:hAnsi="Times New Roman"/>
          <w:sz w:val="28"/>
          <w:szCs w:val="28"/>
          <w:lang w:val="nl-NL"/>
        </w:rPr>
        <w:t>PHỤ LỤC</w:t>
      </w:r>
      <w:r w:rsidR="00932191" w:rsidRPr="00F50413">
        <w:rPr>
          <w:rFonts w:ascii="Times New Roman" w:hAnsi="Times New Roman"/>
          <w:sz w:val="28"/>
          <w:szCs w:val="28"/>
          <w:lang w:val="nl-NL"/>
        </w:rPr>
        <w:t xml:space="preserve"> I</w:t>
      </w:r>
      <w:r w:rsidR="00EE284C" w:rsidRPr="00F50413">
        <w:rPr>
          <w:rFonts w:ascii="Times New Roman" w:hAnsi="Times New Roman"/>
          <w:sz w:val="28"/>
          <w:szCs w:val="28"/>
          <w:lang w:val="nl-NL"/>
        </w:rPr>
        <w:t xml:space="preserve">: </w:t>
      </w:r>
      <w:r w:rsidR="003464E5" w:rsidRPr="00F50413">
        <w:rPr>
          <w:rFonts w:ascii="Times New Roman" w:hAnsi="Times New Roman"/>
          <w:sz w:val="28"/>
          <w:szCs w:val="28"/>
          <w:lang w:val="nl-NL"/>
        </w:rPr>
        <w:t xml:space="preserve">YÊU CẦU </w:t>
      </w:r>
      <w:r w:rsidR="002B252F" w:rsidRPr="00F50413">
        <w:rPr>
          <w:rFonts w:ascii="Times New Roman" w:hAnsi="Times New Roman"/>
          <w:sz w:val="28"/>
          <w:szCs w:val="28"/>
          <w:lang w:val="nl-NL"/>
        </w:rPr>
        <w:t xml:space="preserve">KỸ THUẬT </w:t>
      </w:r>
    </w:p>
    <w:p w14:paraId="6F2D367F" w14:textId="53DC283E" w:rsidR="00FB0384" w:rsidRPr="008B7C99" w:rsidRDefault="00BB0EE1" w:rsidP="00FB0384">
      <w:pPr>
        <w:pStyle w:val="Heading3"/>
        <w:spacing w:after="120"/>
        <w:rPr>
          <w:szCs w:val="28"/>
          <w:lang w:val="nl-NL" w:eastAsia="en-US"/>
        </w:rPr>
      </w:pPr>
      <w:r w:rsidRPr="00F50413">
        <w:rPr>
          <w:szCs w:val="28"/>
        </w:rPr>
        <w:t>Máy cắt 3 pha SF6, ngoài trời 145kV, 3150A, 31.5kA/1s bao gồm cả trụ đỡ kẹp cực và phụ kiện</w:t>
      </w:r>
      <w:r w:rsidR="00FB0384" w:rsidRPr="00F50413">
        <w:rPr>
          <w:szCs w:val="28"/>
          <w:lang w:val="nl-NL" w:eastAsia="en-US"/>
        </w:rPr>
        <w:t>.</w:t>
      </w:r>
    </w:p>
    <w:p w14:paraId="0FB40C8F" w14:textId="15300B46" w:rsidR="002B252F" w:rsidRPr="006966E8" w:rsidRDefault="002B252F" w:rsidP="003E3176">
      <w:pPr>
        <w:pStyle w:val="Heading3"/>
        <w:spacing w:before="240" w:after="120"/>
        <w:rPr>
          <w:sz w:val="26"/>
          <w:szCs w:val="26"/>
          <w:lang w:val="en-US"/>
        </w:rPr>
      </w:pPr>
      <w:r w:rsidRPr="006966E8">
        <w:rPr>
          <w:sz w:val="26"/>
          <w:szCs w:val="26"/>
        </w:rPr>
        <w:t xml:space="preserve">I. </w:t>
      </w:r>
      <w:r w:rsidR="00290BF6" w:rsidRPr="006966E8">
        <w:rPr>
          <w:sz w:val="26"/>
          <w:szCs w:val="26"/>
          <w:lang w:val="en-US"/>
        </w:rPr>
        <w:t>QUY ĐỊNH</w:t>
      </w:r>
      <w:r w:rsidR="002C1A5C" w:rsidRPr="006966E8">
        <w:rPr>
          <w:sz w:val="26"/>
          <w:szCs w:val="26"/>
          <w:lang w:val="en-US"/>
        </w:rPr>
        <w:t xml:space="preserve"> CHUNG</w:t>
      </w:r>
    </w:p>
    <w:p w14:paraId="50EA9DE1" w14:textId="3135C713" w:rsidR="00290BF6" w:rsidRPr="006966E8" w:rsidRDefault="00290BF6" w:rsidP="00D30B5D">
      <w:pPr>
        <w:ind w:right="43" w:firstLine="562"/>
        <w:jc w:val="both"/>
        <w:rPr>
          <w:b/>
          <w:bCs/>
          <w:sz w:val="26"/>
          <w:szCs w:val="26"/>
        </w:rPr>
      </w:pPr>
      <w:r w:rsidRPr="006966E8">
        <w:rPr>
          <w:b/>
          <w:bCs/>
          <w:sz w:val="26"/>
          <w:szCs w:val="26"/>
        </w:rPr>
        <w:t xml:space="preserve">1. Thuật ngữ và </w:t>
      </w:r>
      <w:r w:rsidR="009C2ADB" w:rsidRPr="006966E8">
        <w:rPr>
          <w:b/>
          <w:bCs/>
          <w:sz w:val="26"/>
          <w:szCs w:val="26"/>
        </w:rPr>
        <w:t>chữ viết tắt</w:t>
      </w:r>
    </w:p>
    <w:p w14:paraId="73368DF0" w14:textId="77777777" w:rsidR="00682437" w:rsidRPr="006966E8" w:rsidRDefault="00682437" w:rsidP="00D30B5D">
      <w:pPr>
        <w:ind w:right="43" w:firstLine="562"/>
        <w:jc w:val="both"/>
        <w:rPr>
          <w:sz w:val="26"/>
          <w:szCs w:val="26"/>
        </w:rPr>
      </w:pPr>
      <w:r w:rsidRPr="006966E8">
        <w:rPr>
          <w:sz w:val="26"/>
          <w:szCs w:val="26"/>
        </w:rPr>
        <w:t>Trong tiêu chuẩn này, các thuật ngữ và chữ viết tắt dưới đây được hiểu như sau:</w:t>
      </w:r>
    </w:p>
    <w:p w14:paraId="2BD9E7FA" w14:textId="77777777" w:rsidR="00682437" w:rsidRPr="006966E8" w:rsidRDefault="00682437" w:rsidP="00D30B5D">
      <w:pPr>
        <w:tabs>
          <w:tab w:val="left" w:pos="810"/>
        </w:tabs>
        <w:ind w:right="43" w:firstLine="562"/>
        <w:jc w:val="both"/>
        <w:rPr>
          <w:sz w:val="26"/>
          <w:szCs w:val="26"/>
        </w:rPr>
      </w:pPr>
      <w:r w:rsidRPr="006966E8">
        <w:rPr>
          <w:sz w:val="26"/>
          <w:szCs w:val="26"/>
        </w:rPr>
        <w:t>1.</w:t>
      </w:r>
      <w:r w:rsidRPr="006966E8">
        <w:rPr>
          <w:sz w:val="26"/>
          <w:szCs w:val="26"/>
        </w:rPr>
        <w:tab/>
        <w:t>EVN: Tập đoàn Điện lực Việt Nam.</w:t>
      </w:r>
    </w:p>
    <w:p w14:paraId="61A53AAF" w14:textId="77777777" w:rsidR="00682437" w:rsidRPr="006966E8" w:rsidRDefault="00682437" w:rsidP="00D30B5D">
      <w:pPr>
        <w:tabs>
          <w:tab w:val="left" w:pos="810"/>
        </w:tabs>
        <w:ind w:right="43" w:firstLine="562"/>
        <w:jc w:val="both"/>
        <w:rPr>
          <w:sz w:val="26"/>
          <w:szCs w:val="26"/>
        </w:rPr>
      </w:pPr>
      <w:r w:rsidRPr="006966E8">
        <w:rPr>
          <w:sz w:val="26"/>
          <w:szCs w:val="26"/>
        </w:rPr>
        <w:t>2.</w:t>
      </w:r>
      <w:r w:rsidRPr="006966E8">
        <w:rPr>
          <w:sz w:val="26"/>
          <w:szCs w:val="26"/>
        </w:rPr>
        <w:tab/>
        <w:t>Đơn vị: bao gồm các đối tượng quy định tại Khoản 2 Điều 1 của tiêu chuẩn này.</w:t>
      </w:r>
    </w:p>
    <w:p w14:paraId="1AC935C0" w14:textId="77777777" w:rsidR="00682437" w:rsidRPr="006966E8" w:rsidRDefault="00682437" w:rsidP="00D30B5D">
      <w:pPr>
        <w:tabs>
          <w:tab w:val="left" w:pos="810"/>
        </w:tabs>
        <w:ind w:right="43" w:firstLine="562"/>
        <w:jc w:val="both"/>
        <w:rPr>
          <w:sz w:val="26"/>
          <w:szCs w:val="26"/>
        </w:rPr>
      </w:pPr>
      <w:r w:rsidRPr="006966E8">
        <w:rPr>
          <w:sz w:val="26"/>
          <w:szCs w:val="26"/>
        </w:rPr>
        <w:t>3.</w:t>
      </w:r>
      <w:r w:rsidRPr="006966E8">
        <w:rPr>
          <w:sz w:val="26"/>
          <w:szCs w:val="26"/>
        </w:rPr>
        <w:tab/>
      </w:r>
      <w:r w:rsidRPr="006966E8">
        <w:rPr>
          <w:spacing w:val="-4"/>
          <w:sz w:val="26"/>
          <w:szCs w:val="26"/>
        </w:rPr>
        <w:t>IEC (International Electrotechnical Commission): Ủy ban kỹ thuật điện Quốc tế.</w:t>
      </w:r>
    </w:p>
    <w:p w14:paraId="341FC8FD" w14:textId="77777777" w:rsidR="00682437" w:rsidRPr="006966E8" w:rsidRDefault="00682437" w:rsidP="00D30B5D">
      <w:pPr>
        <w:tabs>
          <w:tab w:val="left" w:pos="810"/>
        </w:tabs>
        <w:ind w:right="43" w:firstLine="562"/>
        <w:jc w:val="both"/>
        <w:rPr>
          <w:sz w:val="26"/>
          <w:szCs w:val="26"/>
        </w:rPr>
      </w:pPr>
      <w:r w:rsidRPr="006966E8">
        <w:rPr>
          <w:sz w:val="26"/>
          <w:szCs w:val="26"/>
        </w:rPr>
        <w:t>4.</w:t>
      </w:r>
      <w:r w:rsidRPr="006966E8">
        <w:rPr>
          <w:sz w:val="26"/>
          <w:szCs w:val="26"/>
        </w:rPr>
        <w:tab/>
        <w:t>IEEE (Institute of Electrical and Electronics Engineers): Viện các kỹ sư điện và điện tử Hoa Kỳ.</w:t>
      </w:r>
    </w:p>
    <w:p w14:paraId="426E5B44" w14:textId="77777777" w:rsidR="00682437" w:rsidRPr="006966E8" w:rsidRDefault="00682437" w:rsidP="00D30B5D">
      <w:pPr>
        <w:tabs>
          <w:tab w:val="left" w:pos="810"/>
        </w:tabs>
        <w:ind w:right="43" w:firstLine="562"/>
        <w:jc w:val="both"/>
        <w:rPr>
          <w:sz w:val="26"/>
          <w:szCs w:val="26"/>
        </w:rPr>
      </w:pPr>
      <w:r w:rsidRPr="006966E8">
        <w:rPr>
          <w:sz w:val="26"/>
          <w:szCs w:val="26"/>
        </w:rPr>
        <w:t>5.</w:t>
      </w:r>
      <w:r w:rsidRPr="006966E8">
        <w:rPr>
          <w:sz w:val="26"/>
          <w:szCs w:val="26"/>
        </w:rPr>
        <w:tab/>
        <w:t>ISO (International Organization for Standardization): Tổ chức tiêu chuẩn hóa Quốc tế.</w:t>
      </w:r>
    </w:p>
    <w:p w14:paraId="1EB012E0" w14:textId="77777777" w:rsidR="00682437" w:rsidRPr="006966E8" w:rsidRDefault="00682437" w:rsidP="00D30B5D">
      <w:pPr>
        <w:tabs>
          <w:tab w:val="left" w:pos="810"/>
        </w:tabs>
        <w:ind w:right="43" w:firstLine="562"/>
        <w:jc w:val="both"/>
        <w:rPr>
          <w:sz w:val="26"/>
          <w:szCs w:val="26"/>
        </w:rPr>
      </w:pPr>
      <w:r w:rsidRPr="006966E8">
        <w:rPr>
          <w:sz w:val="26"/>
          <w:szCs w:val="26"/>
        </w:rPr>
        <w:t>6.</w:t>
      </w:r>
      <w:r w:rsidRPr="006966E8">
        <w:rPr>
          <w:sz w:val="26"/>
          <w:szCs w:val="26"/>
        </w:rPr>
        <w:tab/>
        <w:t>MC: máy cắt điện.</w:t>
      </w:r>
    </w:p>
    <w:p w14:paraId="63D0E6AD" w14:textId="77777777" w:rsidR="00682437" w:rsidRPr="006966E8" w:rsidRDefault="00682437" w:rsidP="00D30B5D">
      <w:pPr>
        <w:tabs>
          <w:tab w:val="left" w:pos="810"/>
        </w:tabs>
        <w:ind w:right="43" w:firstLine="562"/>
        <w:jc w:val="both"/>
        <w:rPr>
          <w:sz w:val="26"/>
          <w:szCs w:val="26"/>
        </w:rPr>
      </w:pPr>
      <w:r w:rsidRPr="006966E8">
        <w:rPr>
          <w:sz w:val="26"/>
          <w:szCs w:val="26"/>
        </w:rPr>
        <w:t>7.</w:t>
      </w:r>
      <w:r w:rsidRPr="006966E8">
        <w:rPr>
          <w:sz w:val="26"/>
          <w:szCs w:val="26"/>
        </w:rPr>
        <w:tab/>
        <w:t>DCL: dao cách ly.</w:t>
      </w:r>
    </w:p>
    <w:p w14:paraId="602E69BD" w14:textId="77777777" w:rsidR="00682437" w:rsidRPr="006966E8" w:rsidRDefault="00682437" w:rsidP="00D30B5D">
      <w:pPr>
        <w:tabs>
          <w:tab w:val="left" w:pos="810"/>
        </w:tabs>
        <w:ind w:right="43" w:firstLine="562"/>
        <w:jc w:val="both"/>
        <w:rPr>
          <w:sz w:val="26"/>
          <w:szCs w:val="26"/>
        </w:rPr>
      </w:pPr>
      <w:r w:rsidRPr="006966E8">
        <w:rPr>
          <w:sz w:val="26"/>
          <w:szCs w:val="26"/>
        </w:rPr>
        <w:t>8.</w:t>
      </w:r>
      <w:r w:rsidRPr="006966E8">
        <w:rPr>
          <w:sz w:val="26"/>
          <w:szCs w:val="26"/>
        </w:rPr>
        <w:tab/>
        <w:t>DTĐ: dao tiếp địa.</w:t>
      </w:r>
    </w:p>
    <w:p w14:paraId="6F9B7144" w14:textId="77777777" w:rsidR="00682437" w:rsidRPr="006966E8" w:rsidRDefault="00682437" w:rsidP="00D30B5D">
      <w:pPr>
        <w:tabs>
          <w:tab w:val="left" w:pos="810"/>
        </w:tabs>
        <w:ind w:right="43" w:firstLine="562"/>
        <w:jc w:val="both"/>
        <w:rPr>
          <w:sz w:val="26"/>
          <w:szCs w:val="26"/>
        </w:rPr>
      </w:pPr>
      <w:r w:rsidRPr="006966E8">
        <w:rPr>
          <w:sz w:val="26"/>
          <w:szCs w:val="26"/>
        </w:rPr>
        <w:t>9.</w:t>
      </w:r>
      <w:r w:rsidRPr="006966E8">
        <w:rPr>
          <w:sz w:val="26"/>
          <w:szCs w:val="26"/>
        </w:rPr>
        <w:tab/>
        <w:t xml:space="preserve">Điện áp danh định của hệ thống điện (Nominal voltage of a system): Là giá trị điện áp thích hợp được dùng để định rõ hoặc nhận dang một hệ thống điện (theo Quy phạm trang bị điện 2006 - Phần I).  </w:t>
      </w:r>
    </w:p>
    <w:p w14:paraId="39553657" w14:textId="77777777" w:rsidR="00682437" w:rsidRPr="006966E8" w:rsidRDefault="00682437" w:rsidP="00D30B5D">
      <w:pPr>
        <w:tabs>
          <w:tab w:val="left" w:pos="810"/>
          <w:tab w:val="left" w:pos="990"/>
        </w:tabs>
        <w:ind w:right="43" w:firstLine="562"/>
        <w:jc w:val="both"/>
        <w:rPr>
          <w:sz w:val="26"/>
          <w:szCs w:val="26"/>
        </w:rPr>
      </w:pPr>
      <w:r w:rsidRPr="006966E8">
        <w:rPr>
          <w:sz w:val="26"/>
          <w:szCs w:val="26"/>
        </w:rPr>
        <w:t>10.</w:t>
      </w:r>
      <w:r w:rsidRPr="006966E8">
        <w:rPr>
          <w:sz w:val="26"/>
          <w:szCs w:val="26"/>
        </w:rPr>
        <w:tab/>
        <w:t xml:space="preserve">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15126C2B" w14:textId="77777777" w:rsidR="00682437" w:rsidRPr="006966E8" w:rsidRDefault="00682437" w:rsidP="00D30B5D">
      <w:pPr>
        <w:tabs>
          <w:tab w:val="left" w:pos="810"/>
          <w:tab w:val="left" w:pos="990"/>
        </w:tabs>
        <w:ind w:right="43" w:firstLine="562"/>
        <w:jc w:val="both"/>
        <w:rPr>
          <w:spacing w:val="-6"/>
          <w:sz w:val="26"/>
          <w:szCs w:val="26"/>
        </w:rPr>
      </w:pPr>
      <w:r w:rsidRPr="006966E8">
        <w:rPr>
          <w:spacing w:val="-6"/>
          <w:sz w:val="26"/>
          <w:szCs w:val="26"/>
        </w:rPr>
        <w:t>11.</w:t>
      </w:r>
      <w:r w:rsidRPr="006966E8">
        <w:rPr>
          <w:spacing w:val="-6"/>
          <w:sz w:val="26"/>
          <w:szCs w:val="26"/>
        </w:rPr>
        <w:tab/>
        <w:t>Tần số định mức (rated frequency): Tần số tại đó thiết bị được thiết kế để làm việc</w:t>
      </w:r>
    </w:p>
    <w:p w14:paraId="7ECC68D0" w14:textId="77777777" w:rsidR="00682437" w:rsidRPr="006966E8" w:rsidRDefault="00682437" w:rsidP="00D30B5D">
      <w:pPr>
        <w:tabs>
          <w:tab w:val="left" w:pos="810"/>
          <w:tab w:val="left" w:pos="990"/>
        </w:tabs>
        <w:ind w:right="43" w:firstLine="562"/>
        <w:jc w:val="both"/>
        <w:rPr>
          <w:sz w:val="26"/>
          <w:szCs w:val="26"/>
        </w:rPr>
      </w:pPr>
      <w:r w:rsidRPr="006966E8">
        <w:rPr>
          <w:sz w:val="26"/>
          <w:szCs w:val="26"/>
        </w:rPr>
        <w:t>12.</w:t>
      </w:r>
      <w:r w:rsidRPr="006966E8">
        <w:rPr>
          <w:sz w:val="26"/>
          <w:szCs w:val="26"/>
        </w:rPr>
        <w:tab/>
        <w:t>Cấp chịu đựng xung sét cơ bản của cách điện (BIL): Là một cấp cách điện xác định được biểu diễn bằng kV của giá trị đỉnh của một xung sét tiêu chuẩn.</w:t>
      </w:r>
    </w:p>
    <w:p w14:paraId="79C9839F" w14:textId="77777777" w:rsidR="00682437" w:rsidRPr="006966E8" w:rsidRDefault="00682437" w:rsidP="00D30B5D">
      <w:pPr>
        <w:tabs>
          <w:tab w:val="left" w:pos="810"/>
        </w:tabs>
        <w:ind w:right="43" w:firstLine="562"/>
        <w:jc w:val="both"/>
        <w:rPr>
          <w:sz w:val="26"/>
          <w:szCs w:val="26"/>
        </w:rPr>
      </w:pPr>
      <w:r w:rsidRPr="006966E8">
        <w:rPr>
          <w:sz w:val="26"/>
          <w:szCs w:val="26"/>
        </w:rPr>
        <w:t>Các thuật ngữ và định nghĩa khác được hiểu và giải thích trong Quy phạm trang bị điện 2006 ban hành kèm theo Quyết định số 19/2006/QĐ-BCN ngày 11/7/2006 của Bộ Công nghiệp (nay là Bộ Công Thương).</w:t>
      </w:r>
    </w:p>
    <w:p w14:paraId="5445AF65" w14:textId="74910068" w:rsidR="00953DF6" w:rsidRPr="006966E8" w:rsidRDefault="00953DF6" w:rsidP="00D30B5D">
      <w:pPr>
        <w:ind w:right="43" w:firstLine="562"/>
        <w:jc w:val="both"/>
        <w:rPr>
          <w:b/>
          <w:bCs/>
          <w:sz w:val="26"/>
          <w:szCs w:val="26"/>
        </w:rPr>
      </w:pPr>
      <w:r w:rsidRPr="006966E8">
        <w:rPr>
          <w:b/>
          <w:bCs/>
          <w:sz w:val="26"/>
          <w:szCs w:val="26"/>
        </w:rPr>
        <w:t>2.</w:t>
      </w:r>
      <w:r w:rsidR="00030674" w:rsidRPr="006966E8">
        <w:rPr>
          <w:b/>
          <w:bCs/>
          <w:sz w:val="26"/>
          <w:szCs w:val="26"/>
        </w:rPr>
        <w:t xml:space="preserve"> Đ</w:t>
      </w:r>
      <w:r w:rsidRPr="006966E8">
        <w:rPr>
          <w:b/>
          <w:bCs/>
          <w:sz w:val="26"/>
          <w:szCs w:val="26"/>
        </w:rPr>
        <w:t>iều kiện chung</w:t>
      </w:r>
    </w:p>
    <w:p w14:paraId="4BC77095" w14:textId="663F9DDB" w:rsidR="00953DF6" w:rsidRPr="006966E8" w:rsidRDefault="00953DF6" w:rsidP="00D30B5D">
      <w:pPr>
        <w:ind w:right="43" w:firstLine="562"/>
        <w:jc w:val="both"/>
        <w:rPr>
          <w:b/>
          <w:bCs/>
          <w:sz w:val="26"/>
          <w:szCs w:val="26"/>
        </w:rPr>
      </w:pPr>
      <w:r w:rsidRPr="006966E8">
        <w:rPr>
          <w:b/>
          <w:bCs/>
          <w:sz w:val="26"/>
          <w:szCs w:val="26"/>
        </w:rPr>
        <w:t xml:space="preserve">2.1. </w:t>
      </w:r>
      <w:r w:rsidRPr="006966E8">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6966E8" w14:paraId="7D529084" w14:textId="77777777" w:rsidTr="00B73417">
        <w:tc>
          <w:tcPr>
            <w:tcW w:w="4344" w:type="dxa"/>
          </w:tcPr>
          <w:p w14:paraId="106697DA" w14:textId="77777777" w:rsidR="00953DF6" w:rsidRPr="006966E8" w:rsidRDefault="00953DF6" w:rsidP="00953DF6">
            <w:pPr>
              <w:pStyle w:val="PlainText"/>
              <w:spacing w:before="120" w:after="120"/>
              <w:jc w:val="both"/>
              <w:rPr>
                <w:rFonts w:ascii="Times New Roman" w:hAnsi="Times New Roman" w:cs="Times New Roman"/>
                <w:sz w:val="26"/>
                <w:szCs w:val="26"/>
              </w:rPr>
            </w:pPr>
            <w:r w:rsidRPr="006966E8">
              <w:rPr>
                <w:rFonts w:ascii="Times New Roman" w:hAnsi="Times New Roman" w:cs="Times New Roman"/>
                <w:sz w:val="26"/>
                <w:szCs w:val="26"/>
              </w:rPr>
              <w:t>Nhiệt độ môi trường lớn nhất</w:t>
            </w:r>
          </w:p>
        </w:tc>
        <w:tc>
          <w:tcPr>
            <w:tcW w:w="4161" w:type="dxa"/>
          </w:tcPr>
          <w:p w14:paraId="4ADC37B9" w14:textId="77777777" w:rsidR="00953DF6" w:rsidRPr="006966E8" w:rsidRDefault="00953DF6" w:rsidP="00953DF6">
            <w:pPr>
              <w:pStyle w:val="PlainText"/>
              <w:spacing w:before="120" w:after="120"/>
              <w:jc w:val="center"/>
              <w:rPr>
                <w:rFonts w:ascii="Times New Roman" w:hAnsi="Times New Roman" w:cs="Times New Roman"/>
                <w:sz w:val="26"/>
                <w:szCs w:val="26"/>
              </w:rPr>
            </w:pPr>
            <w:r w:rsidRPr="006966E8">
              <w:rPr>
                <w:rFonts w:ascii="Times New Roman" w:hAnsi="Times New Roman" w:cs="Times New Roman"/>
                <w:sz w:val="26"/>
                <w:szCs w:val="26"/>
              </w:rPr>
              <w:t>45</w:t>
            </w:r>
            <w:r w:rsidRPr="006966E8">
              <w:rPr>
                <w:rFonts w:ascii="Times New Roman" w:hAnsi="Times New Roman" w:cs="Times New Roman"/>
                <w:sz w:val="26"/>
                <w:szCs w:val="26"/>
                <w:vertAlign w:val="superscript"/>
              </w:rPr>
              <w:t>0</w:t>
            </w:r>
            <w:r w:rsidRPr="006966E8">
              <w:rPr>
                <w:rFonts w:ascii="Times New Roman" w:hAnsi="Times New Roman" w:cs="Times New Roman"/>
                <w:sz w:val="26"/>
                <w:szCs w:val="26"/>
              </w:rPr>
              <w:t>C</w:t>
            </w:r>
          </w:p>
        </w:tc>
      </w:tr>
      <w:tr w:rsidR="00953DF6" w:rsidRPr="006966E8" w14:paraId="58809865" w14:textId="77777777" w:rsidTr="00B73417">
        <w:tc>
          <w:tcPr>
            <w:tcW w:w="4344" w:type="dxa"/>
          </w:tcPr>
          <w:p w14:paraId="637F0FC3" w14:textId="77777777" w:rsidR="00953DF6" w:rsidRPr="006966E8" w:rsidRDefault="00953DF6" w:rsidP="00953DF6">
            <w:pPr>
              <w:pStyle w:val="PlainText"/>
              <w:spacing w:before="120" w:after="120"/>
              <w:jc w:val="both"/>
              <w:rPr>
                <w:rFonts w:ascii="Times New Roman" w:hAnsi="Times New Roman" w:cs="Times New Roman"/>
                <w:sz w:val="26"/>
                <w:szCs w:val="26"/>
              </w:rPr>
            </w:pPr>
            <w:r w:rsidRPr="006966E8">
              <w:rPr>
                <w:rFonts w:ascii="Times New Roman" w:hAnsi="Times New Roman" w:cs="Times New Roman"/>
                <w:sz w:val="26"/>
                <w:szCs w:val="26"/>
              </w:rPr>
              <w:t>Nhiệt độ môi trường nhỏ nhất</w:t>
            </w:r>
          </w:p>
        </w:tc>
        <w:tc>
          <w:tcPr>
            <w:tcW w:w="4161" w:type="dxa"/>
          </w:tcPr>
          <w:p w14:paraId="1C8C96C4" w14:textId="77777777" w:rsidR="00953DF6" w:rsidRPr="006966E8" w:rsidRDefault="00953DF6" w:rsidP="00953DF6">
            <w:pPr>
              <w:pStyle w:val="PlainText"/>
              <w:spacing w:before="120" w:after="120"/>
              <w:jc w:val="center"/>
              <w:rPr>
                <w:rFonts w:ascii="Times New Roman" w:hAnsi="Times New Roman" w:cs="Times New Roman"/>
                <w:sz w:val="26"/>
                <w:szCs w:val="26"/>
              </w:rPr>
            </w:pPr>
            <w:r w:rsidRPr="006966E8">
              <w:rPr>
                <w:rFonts w:ascii="Times New Roman" w:hAnsi="Times New Roman" w:cs="Times New Roman"/>
                <w:sz w:val="26"/>
                <w:szCs w:val="26"/>
              </w:rPr>
              <w:t>0</w:t>
            </w:r>
            <w:r w:rsidRPr="006966E8">
              <w:rPr>
                <w:rFonts w:ascii="Times New Roman" w:hAnsi="Times New Roman" w:cs="Times New Roman"/>
                <w:sz w:val="26"/>
                <w:szCs w:val="26"/>
                <w:vertAlign w:val="superscript"/>
              </w:rPr>
              <w:t>0</w:t>
            </w:r>
            <w:r w:rsidRPr="006966E8">
              <w:rPr>
                <w:rFonts w:ascii="Times New Roman" w:hAnsi="Times New Roman" w:cs="Times New Roman"/>
                <w:sz w:val="26"/>
                <w:szCs w:val="26"/>
              </w:rPr>
              <w:t>C</w:t>
            </w:r>
          </w:p>
        </w:tc>
      </w:tr>
      <w:tr w:rsidR="00953DF6" w:rsidRPr="006966E8" w14:paraId="3CD643E2" w14:textId="77777777" w:rsidTr="00B73417">
        <w:tc>
          <w:tcPr>
            <w:tcW w:w="4344" w:type="dxa"/>
          </w:tcPr>
          <w:p w14:paraId="58634790" w14:textId="77777777" w:rsidR="00953DF6" w:rsidRPr="006966E8" w:rsidRDefault="00953DF6" w:rsidP="00953DF6">
            <w:pPr>
              <w:pStyle w:val="PlainText"/>
              <w:spacing w:before="120" w:after="120"/>
              <w:jc w:val="both"/>
              <w:rPr>
                <w:rFonts w:ascii="Times New Roman" w:hAnsi="Times New Roman" w:cs="Times New Roman"/>
                <w:sz w:val="26"/>
                <w:szCs w:val="26"/>
              </w:rPr>
            </w:pPr>
            <w:r w:rsidRPr="006966E8">
              <w:rPr>
                <w:rFonts w:ascii="Times New Roman" w:hAnsi="Times New Roman" w:cs="Times New Roman"/>
                <w:sz w:val="26"/>
                <w:szCs w:val="26"/>
              </w:rPr>
              <w:t>Khí hậu</w:t>
            </w:r>
          </w:p>
        </w:tc>
        <w:tc>
          <w:tcPr>
            <w:tcW w:w="4161" w:type="dxa"/>
          </w:tcPr>
          <w:p w14:paraId="73BD363A" w14:textId="77777777" w:rsidR="00953DF6" w:rsidRPr="006966E8" w:rsidRDefault="00953DF6" w:rsidP="00953DF6">
            <w:pPr>
              <w:pStyle w:val="PlainText"/>
              <w:spacing w:before="120" w:after="120"/>
              <w:jc w:val="center"/>
              <w:rPr>
                <w:rFonts w:ascii="Times New Roman" w:hAnsi="Times New Roman" w:cs="Times New Roman"/>
                <w:sz w:val="26"/>
                <w:szCs w:val="26"/>
              </w:rPr>
            </w:pPr>
            <w:r w:rsidRPr="006966E8">
              <w:rPr>
                <w:rFonts w:ascii="Times New Roman" w:hAnsi="Times New Roman" w:cs="Times New Roman"/>
                <w:sz w:val="26"/>
                <w:szCs w:val="26"/>
              </w:rPr>
              <w:t>Nhiệt đới, nóng ẩm</w:t>
            </w:r>
          </w:p>
        </w:tc>
      </w:tr>
      <w:tr w:rsidR="00953DF6" w:rsidRPr="006966E8" w14:paraId="0BF4430B" w14:textId="77777777" w:rsidTr="00B73417">
        <w:tc>
          <w:tcPr>
            <w:tcW w:w="4344" w:type="dxa"/>
          </w:tcPr>
          <w:p w14:paraId="02F715D7" w14:textId="77777777" w:rsidR="00953DF6" w:rsidRPr="006966E8" w:rsidRDefault="00953DF6" w:rsidP="00953DF6">
            <w:pPr>
              <w:pStyle w:val="PlainText"/>
              <w:spacing w:before="120" w:after="120"/>
              <w:jc w:val="both"/>
              <w:rPr>
                <w:rFonts w:ascii="Times New Roman" w:hAnsi="Times New Roman" w:cs="Times New Roman"/>
                <w:sz w:val="26"/>
                <w:szCs w:val="26"/>
              </w:rPr>
            </w:pPr>
            <w:r w:rsidRPr="006966E8">
              <w:rPr>
                <w:rFonts w:ascii="Times New Roman" w:hAnsi="Times New Roman" w:cs="Times New Roman"/>
                <w:sz w:val="26"/>
                <w:szCs w:val="26"/>
              </w:rPr>
              <w:t>Độ ẩm cực đại</w:t>
            </w:r>
          </w:p>
        </w:tc>
        <w:tc>
          <w:tcPr>
            <w:tcW w:w="4161" w:type="dxa"/>
          </w:tcPr>
          <w:p w14:paraId="5C0D7953" w14:textId="77777777" w:rsidR="00953DF6" w:rsidRPr="006966E8" w:rsidRDefault="00953DF6" w:rsidP="00953DF6">
            <w:pPr>
              <w:pStyle w:val="PlainText"/>
              <w:spacing w:before="120" w:after="120"/>
              <w:jc w:val="center"/>
              <w:rPr>
                <w:rFonts w:ascii="Times New Roman" w:hAnsi="Times New Roman" w:cs="Times New Roman"/>
                <w:sz w:val="26"/>
                <w:szCs w:val="26"/>
              </w:rPr>
            </w:pPr>
            <w:r w:rsidRPr="006966E8">
              <w:rPr>
                <w:rFonts w:ascii="Times New Roman" w:hAnsi="Times New Roman" w:cs="Times New Roman"/>
                <w:sz w:val="26"/>
                <w:szCs w:val="26"/>
              </w:rPr>
              <w:t>100%</w:t>
            </w:r>
          </w:p>
        </w:tc>
      </w:tr>
      <w:tr w:rsidR="00953DF6" w:rsidRPr="006966E8" w14:paraId="270CCDF2" w14:textId="77777777" w:rsidTr="00B73417">
        <w:tc>
          <w:tcPr>
            <w:tcW w:w="4344" w:type="dxa"/>
          </w:tcPr>
          <w:p w14:paraId="34BCB7F7" w14:textId="77777777" w:rsidR="00953DF6" w:rsidRPr="006966E8" w:rsidRDefault="00953DF6" w:rsidP="00953DF6">
            <w:pPr>
              <w:pStyle w:val="PlainText"/>
              <w:spacing w:before="120" w:after="120"/>
              <w:jc w:val="both"/>
              <w:rPr>
                <w:rFonts w:ascii="Times New Roman" w:hAnsi="Times New Roman" w:cs="Times New Roman"/>
                <w:sz w:val="26"/>
                <w:szCs w:val="26"/>
              </w:rPr>
            </w:pPr>
            <w:r w:rsidRPr="006966E8">
              <w:rPr>
                <w:rFonts w:ascii="Times New Roman" w:hAnsi="Times New Roman" w:cs="Times New Roman"/>
                <w:sz w:val="26"/>
                <w:szCs w:val="26"/>
              </w:rPr>
              <w:t>Độ cao lắp đặt thiết bị</w:t>
            </w:r>
          </w:p>
        </w:tc>
        <w:tc>
          <w:tcPr>
            <w:tcW w:w="4161" w:type="dxa"/>
          </w:tcPr>
          <w:p w14:paraId="46EA56B2" w14:textId="77777777" w:rsidR="00953DF6" w:rsidRPr="006966E8" w:rsidRDefault="00953DF6" w:rsidP="00953DF6">
            <w:pPr>
              <w:pStyle w:val="PlainText"/>
              <w:spacing w:before="120" w:after="120"/>
              <w:jc w:val="center"/>
              <w:rPr>
                <w:rFonts w:ascii="Times New Roman" w:hAnsi="Times New Roman" w:cs="Times New Roman"/>
                <w:sz w:val="26"/>
                <w:szCs w:val="26"/>
              </w:rPr>
            </w:pPr>
            <w:r w:rsidRPr="006966E8">
              <w:rPr>
                <w:rFonts w:ascii="Times New Roman" w:hAnsi="Times New Roman" w:cs="Times New Roman"/>
                <w:sz w:val="26"/>
                <w:szCs w:val="26"/>
              </w:rPr>
              <w:t>Đến 1000m</w:t>
            </w:r>
          </w:p>
        </w:tc>
      </w:tr>
      <w:tr w:rsidR="00953DF6" w:rsidRPr="006966E8" w14:paraId="34D453AB" w14:textId="77777777" w:rsidTr="00B73417">
        <w:tc>
          <w:tcPr>
            <w:tcW w:w="4344" w:type="dxa"/>
          </w:tcPr>
          <w:p w14:paraId="31458A3E" w14:textId="77777777" w:rsidR="00953DF6" w:rsidRPr="006966E8" w:rsidRDefault="00953DF6" w:rsidP="00953DF6">
            <w:pPr>
              <w:pStyle w:val="PlainText"/>
              <w:spacing w:before="120" w:after="120"/>
              <w:jc w:val="both"/>
              <w:rPr>
                <w:rFonts w:ascii="Times New Roman" w:hAnsi="Times New Roman" w:cs="Times New Roman"/>
                <w:sz w:val="26"/>
                <w:szCs w:val="26"/>
              </w:rPr>
            </w:pPr>
            <w:r w:rsidRPr="006966E8">
              <w:rPr>
                <w:rFonts w:ascii="Times New Roman" w:hAnsi="Times New Roman" w:cs="Times New Roman"/>
                <w:sz w:val="26"/>
                <w:szCs w:val="26"/>
              </w:rPr>
              <w:lastRenderedPageBreak/>
              <w:t>Tốc độ gió lớn nhất</w:t>
            </w:r>
          </w:p>
        </w:tc>
        <w:tc>
          <w:tcPr>
            <w:tcW w:w="4161" w:type="dxa"/>
          </w:tcPr>
          <w:p w14:paraId="53D53162" w14:textId="77777777" w:rsidR="00953DF6" w:rsidRPr="006966E8" w:rsidRDefault="00953DF6" w:rsidP="00953DF6">
            <w:pPr>
              <w:pStyle w:val="PlainText"/>
              <w:spacing w:before="120" w:after="120"/>
              <w:jc w:val="center"/>
              <w:rPr>
                <w:rFonts w:ascii="Times New Roman" w:hAnsi="Times New Roman" w:cs="Times New Roman"/>
                <w:sz w:val="26"/>
                <w:szCs w:val="26"/>
              </w:rPr>
            </w:pPr>
            <w:r w:rsidRPr="006966E8">
              <w:rPr>
                <w:rFonts w:ascii="Times New Roman" w:hAnsi="Times New Roman" w:cs="Times New Roman"/>
                <w:sz w:val="26"/>
                <w:szCs w:val="26"/>
              </w:rPr>
              <w:t>160 km/h</w:t>
            </w:r>
          </w:p>
        </w:tc>
      </w:tr>
    </w:tbl>
    <w:p w14:paraId="509AA382" w14:textId="0DD5BA24" w:rsidR="00953DF6" w:rsidRPr="006966E8" w:rsidRDefault="00953DF6" w:rsidP="00953DF6">
      <w:pPr>
        <w:pStyle w:val="PlainText"/>
        <w:tabs>
          <w:tab w:val="left" w:pos="993"/>
        </w:tabs>
        <w:spacing w:before="120" w:after="120"/>
        <w:ind w:left="567"/>
        <w:jc w:val="both"/>
        <w:rPr>
          <w:rFonts w:ascii="Times New Roman" w:hAnsi="Times New Roman" w:cs="Times New Roman"/>
          <w:bCs/>
          <w:sz w:val="26"/>
          <w:szCs w:val="26"/>
        </w:rPr>
      </w:pPr>
      <w:r w:rsidRPr="006966E8">
        <w:rPr>
          <w:rFonts w:ascii="Times New Roman" w:hAnsi="Times New Roman" w:cs="Times New Roman"/>
          <w:b/>
          <w:sz w:val="26"/>
          <w:szCs w:val="26"/>
        </w:rPr>
        <w:t xml:space="preserve">2.2. </w:t>
      </w:r>
      <w:r w:rsidRPr="006966E8">
        <w:rPr>
          <w:rFonts w:ascii="Times New Roman" w:hAnsi="Times New Roman" w:cs="Times New Roman"/>
          <w:bCs/>
          <w:sz w:val="26"/>
          <w:szCs w:val="26"/>
        </w:rPr>
        <w:t>Điều kiện vận hành của hệ thống điện</w:t>
      </w:r>
    </w:p>
    <w:tbl>
      <w:tblPr>
        <w:tblW w:w="8575"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555"/>
        <w:gridCol w:w="1611"/>
        <w:gridCol w:w="1629"/>
      </w:tblGrid>
      <w:tr w:rsidR="00682437" w:rsidRPr="006966E8" w14:paraId="779078BB" w14:textId="77777777" w:rsidTr="00682437">
        <w:tc>
          <w:tcPr>
            <w:tcW w:w="3780" w:type="dxa"/>
            <w:vAlign w:val="center"/>
          </w:tcPr>
          <w:p w14:paraId="61F0159C" w14:textId="39CC7F79" w:rsidR="00682437" w:rsidRPr="006966E8" w:rsidRDefault="00682437" w:rsidP="00FF03C1">
            <w:pPr>
              <w:ind w:firstLine="62"/>
              <w:jc w:val="center"/>
              <w:rPr>
                <w:b/>
                <w:bCs/>
                <w:lang w:val="pt-BR"/>
              </w:rPr>
            </w:pPr>
            <w:r w:rsidRPr="006966E8">
              <w:rPr>
                <w:b/>
                <w:bCs/>
                <w:lang w:val="pt-BR"/>
              </w:rPr>
              <w:t>Điện áp danh định của</w:t>
            </w:r>
            <w:r w:rsidR="00FF03C1" w:rsidRPr="006966E8">
              <w:rPr>
                <w:b/>
                <w:bCs/>
                <w:lang w:val="pt-BR"/>
              </w:rPr>
              <w:t xml:space="preserve"> </w:t>
            </w:r>
            <w:r w:rsidRPr="006966E8">
              <w:rPr>
                <w:b/>
                <w:bCs/>
                <w:lang w:val="pt-BR"/>
              </w:rPr>
              <w:t>hệ thống (kV)</w:t>
            </w:r>
          </w:p>
        </w:tc>
        <w:tc>
          <w:tcPr>
            <w:tcW w:w="1555" w:type="dxa"/>
            <w:vAlign w:val="center"/>
          </w:tcPr>
          <w:p w14:paraId="5279E5B3" w14:textId="77777777" w:rsidR="00682437" w:rsidRPr="006966E8" w:rsidRDefault="00682437" w:rsidP="00682437">
            <w:pPr>
              <w:ind w:left="-120" w:firstLine="60"/>
              <w:jc w:val="center"/>
              <w:rPr>
                <w:b/>
                <w:bCs/>
              </w:rPr>
            </w:pPr>
            <w:r w:rsidRPr="006966E8">
              <w:rPr>
                <w:b/>
                <w:bCs/>
              </w:rPr>
              <w:t>220</w:t>
            </w:r>
          </w:p>
        </w:tc>
        <w:tc>
          <w:tcPr>
            <w:tcW w:w="1611" w:type="dxa"/>
            <w:vAlign w:val="center"/>
          </w:tcPr>
          <w:p w14:paraId="296DF0AD" w14:textId="77777777" w:rsidR="00682437" w:rsidRPr="006966E8" w:rsidRDefault="00682437" w:rsidP="00682437">
            <w:pPr>
              <w:ind w:left="-120" w:firstLine="60"/>
              <w:jc w:val="center"/>
              <w:rPr>
                <w:b/>
                <w:bCs/>
              </w:rPr>
            </w:pPr>
            <w:r w:rsidRPr="006966E8">
              <w:rPr>
                <w:b/>
                <w:bCs/>
              </w:rPr>
              <w:t>110</w:t>
            </w:r>
          </w:p>
        </w:tc>
        <w:tc>
          <w:tcPr>
            <w:tcW w:w="1629" w:type="dxa"/>
            <w:vAlign w:val="center"/>
          </w:tcPr>
          <w:p w14:paraId="79B6DEDB" w14:textId="77777777" w:rsidR="00682437" w:rsidRPr="006966E8" w:rsidRDefault="00682437" w:rsidP="00682437">
            <w:pPr>
              <w:ind w:left="-120" w:firstLine="60"/>
              <w:jc w:val="center"/>
              <w:rPr>
                <w:b/>
                <w:bCs/>
              </w:rPr>
            </w:pPr>
            <w:r w:rsidRPr="006966E8">
              <w:rPr>
                <w:b/>
                <w:bCs/>
              </w:rPr>
              <w:t>35</w:t>
            </w:r>
          </w:p>
        </w:tc>
      </w:tr>
      <w:tr w:rsidR="00682437" w:rsidRPr="006966E8" w14:paraId="0E2BDCFE" w14:textId="77777777" w:rsidTr="00682437">
        <w:tc>
          <w:tcPr>
            <w:tcW w:w="3780" w:type="dxa"/>
            <w:vAlign w:val="center"/>
          </w:tcPr>
          <w:p w14:paraId="7C74A3D4" w14:textId="77777777" w:rsidR="00682437" w:rsidRPr="006966E8" w:rsidRDefault="00682437" w:rsidP="00682437">
            <w:pPr>
              <w:ind w:left="-120" w:firstLine="60"/>
              <w:jc w:val="center"/>
            </w:pPr>
            <w:r w:rsidRPr="006966E8">
              <w:t>Sơ đồ</w:t>
            </w:r>
          </w:p>
        </w:tc>
        <w:tc>
          <w:tcPr>
            <w:tcW w:w="4795" w:type="dxa"/>
            <w:gridSpan w:val="3"/>
            <w:vAlign w:val="center"/>
          </w:tcPr>
          <w:p w14:paraId="21BDECA3" w14:textId="77777777" w:rsidR="00682437" w:rsidRPr="006966E8" w:rsidRDefault="00682437" w:rsidP="00682437">
            <w:pPr>
              <w:ind w:left="-120" w:firstLine="60"/>
              <w:jc w:val="center"/>
            </w:pPr>
            <w:r w:rsidRPr="006966E8">
              <w:t>3 pha</w:t>
            </w:r>
          </w:p>
        </w:tc>
      </w:tr>
      <w:tr w:rsidR="00682437" w:rsidRPr="006966E8" w14:paraId="44F04C7E" w14:textId="77777777" w:rsidTr="00682437">
        <w:trPr>
          <w:trHeight w:val="1549"/>
        </w:trPr>
        <w:tc>
          <w:tcPr>
            <w:tcW w:w="3780" w:type="dxa"/>
            <w:vAlign w:val="center"/>
          </w:tcPr>
          <w:p w14:paraId="43C9C375" w14:textId="77777777" w:rsidR="00682437" w:rsidRPr="006966E8" w:rsidRDefault="00682437" w:rsidP="00682437">
            <w:pPr>
              <w:ind w:left="600" w:firstLine="0"/>
              <w:jc w:val="center"/>
            </w:pPr>
            <w:r w:rsidRPr="006966E8">
              <w:t>Chế độ nối đất trung tính</w:t>
            </w:r>
          </w:p>
        </w:tc>
        <w:tc>
          <w:tcPr>
            <w:tcW w:w="1555" w:type="dxa"/>
            <w:vAlign w:val="center"/>
          </w:tcPr>
          <w:p w14:paraId="2E5C2869" w14:textId="6D34840D" w:rsidR="00682437" w:rsidRPr="006966E8" w:rsidRDefault="00682437" w:rsidP="00682437">
            <w:pPr>
              <w:ind w:left="-120" w:firstLine="60"/>
              <w:jc w:val="center"/>
            </w:pPr>
            <w:r w:rsidRPr="006966E8">
              <w:t>Trung tính nối đất trực tiếp</w:t>
            </w:r>
          </w:p>
        </w:tc>
        <w:tc>
          <w:tcPr>
            <w:tcW w:w="1611" w:type="dxa"/>
            <w:vAlign w:val="center"/>
          </w:tcPr>
          <w:p w14:paraId="208713DF" w14:textId="35AE8E7C" w:rsidR="00682437" w:rsidRPr="006966E8" w:rsidRDefault="00682437" w:rsidP="00682437">
            <w:pPr>
              <w:ind w:left="-120" w:firstLine="60"/>
              <w:jc w:val="center"/>
            </w:pPr>
            <w:r w:rsidRPr="006966E8">
              <w:t>Trung tính nối đất trực tiếp</w:t>
            </w:r>
          </w:p>
        </w:tc>
        <w:tc>
          <w:tcPr>
            <w:tcW w:w="1629" w:type="dxa"/>
            <w:vAlign w:val="center"/>
          </w:tcPr>
          <w:p w14:paraId="79120FAD" w14:textId="77777777" w:rsidR="00682437" w:rsidRPr="006966E8" w:rsidRDefault="00682437" w:rsidP="00682437">
            <w:pPr>
              <w:ind w:left="-120" w:firstLine="60"/>
              <w:jc w:val="center"/>
            </w:pPr>
            <w:r w:rsidRPr="006966E8">
              <w:t>Trung tính cách ly hoặc nối đất qua trở kháng</w:t>
            </w:r>
          </w:p>
        </w:tc>
      </w:tr>
      <w:tr w:rsidR="00682437" w:rsidRPr="006966E8" w14:paraId="0943E533" w14:textId="77777777" w:rsidTr="00682437">
        <w:tc>
          <w:tcPr>
            <w:tcW w:w="3780" w:type="dxa"/>
            <w:vAlign w:val="center"/>
          </w:tcPr>
          <w:p w14:paraId="51B3664C" w14:textId="77777777" w:rsidR="00682437" w:rsidRPr="006966E8" w:rsidRDefault="00682437" w:rsidP="00682437">
            <w:pPr>
              <w:ind w:left="-120" w:firstLine="60"/>
              <w:jc w:val="center"/>
            </w:pPr>
            <w:r w:rsidRPr="006966E8">
              <w:t>Điện áp làm việc lớn nhất của thiết bị (kV)</w:t>
            </w:r>
          </w:p>
        </w:tc>
        <w:tc>
          <w:tcPr>
            <w:tcW w:w="1555" w:type="dxa"/>
            <w:vAlign w:val="center"/>
          </w:tcPr>
          <w:p w14:paraId="6A685A5B" w14:textId="77777777" w:rsidR="00682437" w:rsidRPr="006966E8" w:rsidRDefault="00682437" w:rsidP="00682437">
            <w:pPr>
              <w:ind w:left="-120" w:firstLine="60"/>
              <w:jc w:val="center"/>
            </w:pPr>
            <w:r w:rsidRPr="006966E8">
              <w:t>≥ 245</w:t>
            </w:r>
          </w:p>
        </w:tc>
        <w:tc>
          <w:tcPr>
            <w:tcW w:w="1611" w:type="dxa"/>
            <w:vAlign w:val="center"/>
          </w:tcPr>
          <w:p w14:paraId="405F52B7" w14:textId="77777777" w:rsidR="00682437" w:rsidRPr="006966E8" w:rsidRDefault="00682437" w:rsidP="00682437">
            <w:pPr>
              <w:ind w:left="-120" w:firstLine="60"/>
              <w:jc w:val="center"/>
            </w:pPr>
            <w:r w:rsidRPr="006966E8">
              <w:t>≥ 123</w:t>
            </w:r>
          </w:p>
        </w:tc>
        <w:tc>
          <w:tcPr>
            <w:tcW w:w="1629" w:type="dxa"/>
            <w:vAlign w:val="center"/>
          </w:tcPr>
          <w:p w14:paraId="23F50169" w14:textId="77777777" w:rsidR="00682437" w:rsidRPr="006966E8" w:rsidRDefault="00682437" w:rsidP="00682437">
            <w:pPr>
              <w:ind w:left="-120" w:firstLine="60"/>
              <w:jc w:val="center"/>
            </w:pPr>
            <w:r w:rsidRPr="006966E8">
              <w:t>≥ 38,5</w:t>
            </w:r>
          </w:p>
        </w:tc>
      </w:tr>
      <w:tr w:rsidR="00682437" w:rsidRPr="006B3FC8" w14:paraId="717CE184" w14:textId="77777777" w:rsidTr="00682437">
        <w:tc>
          <w:tcPr>
            <w:tcW w:w="3780" w:type="dxa"/>
            <w:vAlign w:val="center"/>
          </w:tcPr>
          <w:p w14:paraId="0CBC9705" w14:textId="77777777" w:rsidR="00682437" w:rsidRPr="006966E8" w:rsidRDefault="00682437" w:rsidP="00682437">
            <w:pPr>
              <w:ind w:left="-120" w:firstLine="60"/>
              <w:jc w:val="center"/>
            </w:pPr>
            <w:r w:rsidRPr="006966E8">
              <w:t>Tần số (Hz)</w:t>
            </w:r>
          </w:p>
        </w:tc>
        <w:tc>
          <w:tcPr>
            <w:tcW w:w="1555" w:type="dxa"/>
            <w:vAlign w:val="center"/>
          </w:tcPr>
          <w:p w14:paraId="39FA44DA" w14:textId="77777777" w:rsidR="00682437" w:rsidRPr="006966E8" w:rsidRDefault="00682437" w:rsidP="00682437">
            <w:pPr>
              <w:ind w:left="-120" w:firstLine="60"/>
              <w:jc w:val="center"/>
            </w:pPr>
            <w:r w:rsidRPr="006966E8">
              <w:t>50</w:t>
            </w:r>
          </w:p>
        </w:tc>
        <w:tc>
          <w:tcPr>
            <w:tcW w:w="1611" w:type="dxa"/>
            <w:vAlign w:val="center"/>
          </w:tcPr>
          <w:p w14:paraId="51303536" w14:textId="77777777" w:rsidR="00682437" w:rsidRPr="006966E8" w:rsidRDefault="00682437" w:rsidP="00682437">
            <w:pPr>
              <w:ind w:left="-120" w:firstLine="60"/>
              <w:jc w:val="center"/>
            </w:pPr>
            <w:r w:rsidRPr="006966E8">
              <w:t>50</w:t>
            </w:r>
          </w:p>
        </w:tc>
        <w:tc>
          <w:tcPr>
            <w:tcW w:w="1629" w:type="dxa"/>
            <w:vAlign w:val="center"/>
          </w:tcPr>
          <w:p w14:paraId="4176468A" w14:textId="77777777" w:rsidR="00682437" w:rsidRPr="006B3FC8" w:rsidRDefault="00682437" w:rsidP="00682437">
            <w:pPr>
              <w:ind w:left="-120" w:firstLine="60"/>
              <w:jc w:val="center"/>
            </w:pPr>
            <w:r w:rsidRPr="006966E8">
              <w:t>50</w:t>
            </w:r>
          </w:p>
        </w:tc>
      </w:tr>
    </w:tbl>
    <w:p w14:paraId="5714CEA0" w14:textId="77777777" w:rsidR="00D30B5D" w:rsidRDefault="00D30B5D" w:rsidP="00664155">
      <w:pPr>
        <w:ind w:right="45" w:firstLine="567"/>
        <w:jc w:val="center"/>
        <w:rPr>
          <w:sz w:val="26"/>
          <w:szCs w:val="26"/>
        </w:rPr>
        <w:sectPr w:rsidR="00D30B5D" w:rsidSect="005723C1">
          <w:footerReference w:type="default" r:id="rId7"/>
          <w:pgSz w:w="11906" w:h="16838" w:code="9"/>
          <w:pgMar w:top="1134" w:right="1134" w:bottom="851" w:left="1701" w:header="720" w:footer="278" w:gutter="0"/>
          <w:pgNumType w:start="1"/>
          <w:cols w:space="720"/>
          <w:titlePg/>
          <w:docGrid w:linePitch="381"/>
        </w:sectPr>
      </w:pPr>
    </w:p>
    <w:p w14:paraId="53233B9A" w14:textId="2A542376" w:rsidR="002C1A5C" w:rsidRPr="006966E8" w:rsidRDefault="002C1A5C" w:rsidP="00FB0384">
      <w:pPr>
        <w:spacing w:after="0"/>
        <w:ind w:right="45" w:firstLine="0"/>
        <w:jc w:val="center"/>
        <w:rPr>
          <w:b/>
          <w:spacing w:val="-4"/>
          <w:sz w:val="26"/>
          <w:szCs w:val="26"/>
        </w:rPr>
      </w:pPr>
      <w:r w:rsidRPr="006966E8">
        <w:rPr>
          <w:b/>
          <w:spacing w:val="-4"/>
          <w:sz w:val="26"/>
          <w:szCs w:val="26"/>
        </w:rPr>
        <w:lastRenderedPageBreak/>
        <w:t xml:space="preserve">II. </w:t>
      </w:r>
      <w:r w:rsidR="00812D9F" w:rsidRPr="006966E8">
        <w:rPr>
          <w:b/>
          <w:spacing w:val="-4"/>
          <w:sz w:val="26"/>
          <w:szCs w:val="26"/>
        </w:rPr>
        <w:t xml:space="preserve">YÊU CẦU VỀ ĐẶC TÍNH </w:t>
      </w:r>
      <w:r w:rsidRPr="006966E8">
        <w:rPr>
          <w:b/>
          <w:spacing w:val="-4"/>
          <w:sz w:val="26"/>
          <w:szCs w:val="26"/>
        </w:rPr>
        <w:t>KỸ THUẬT</w:t>
      </w:r>
    </w:p>
    <w:p w14:paraId="205A35A3" w14:textId="0F3653DC" w:rsidR="00FB0384" w:rsidRPr="00A12B51" w:rsidRDefault="005572E3" w:rsidP="00FB0384">
      <w:pPr>
        <w:spacing w:before="0"/>
        <w:ind w:right="45" w:firstLine="567"/>
        <w:jc w:val="center"/>
        <w:rPr>
          <w:b/>
          <w:bCs/>
          <w:color w:val="000000"/>
          <w:sz w:val="26"/>
          <w:szCs w:val="26"/>
        </w:rPr>
      </w:pPr>
      <w:r w:rsidRPr="00A12B51">
        <w:rPr>
          <w:b/>
          <w:bCs/>
          <w:color w:val="000000"/>
          <w:sz w:val="26"/>
          <w:szCs w:val="26"/>
        </w:rPr>
        <w:t>Máy cắt 3 pha SF6, ngoài trời 145kV, 3150A, 31.5kA/1s bao gồm cả trụ đỡ kẹp cực và phụ kiện</w:t>
      </w:r>
      <w:r w:rsidR="00FB0384" w:rsidRPr="00A12B51">
        <w:rPr>
          <w:b/>
          <w:bCs/>
          <w:color w:val="000000"/>
          <w:sz w:val="26"/>
          <w:szCs w:val="26"/>
        </w:rPr>
        <w:t>.</w:t>
      </w:r>
    </w:p>
    <w:p w14:paraId="3B772B64" w14:textId="538B4170" w:rsidR="004D4CAF" w:rsidRPr="006966E8" w:rsidRDefault="00BE76C1" w:rsidP="00D30B5D">
      <w:pPr>
        <w:ind w:right="45" w:firstLine="567"/>
        <w:jc w:val="both"/>
        <w:rPr>
          <w:b/>
          <w:bCs/>
          <w:color w:val="000000"/>
          <w:sz w:val="26"/>
          <w:szCs w:val="26"/>
        </w:rPr>
      </w:pPr>
      <w:r w:rsidRPr="00A12B51">
        <w:rPr>
          <w:b/>
          <w:bCs/>
          <w:color w:val="000000"/>
          <w:sz w:val="26"/>
          <w:szCs w:val="26"/>
        </w:rPr>
        <w:t>II.</w:t>
      </w:r>
      <w:r w:rsidR="004D4CAF" w:rsidRPr="00A12B51">
        <w:rPr>
          <w:b/>
          <w:bCs/>
          <w:color w:val="000000"/>
          <w:sz w:val="26"/>
          <w:szCs w:val="26"/>
        </w:rPr>
        <w:t xml:space="preserve">1. </w:t>
      </w:r>
      <w:r w:rsidR="00164FE6" w:rsidRPr="00A12B51">
        <w:rPr>
          <w:b/>
          <w:bCs/>
          <w:color w:val="000000"/>
          <w:sz w:val="26"/>
          <w:szCs w:val="26"/>
        </w:rPr>
        <w:t>Yêu cầu chung</w:t>
      </w:r>
      <w:r w:rsidR="004D4CAF" w:rsidRPr="00A12B51">
        <w:rPr>
          <w:b/>
          <w:bCs/>
          <w:color w:val="000000"/>
          <w:sz w:val="26"/>
          <w:szCs w:val="26"/>
        </w:rPr>
        <w:t>:</w:t>
      </w:r>
    </w:p>
    <w:p w14:paraId="64A6EE37" w14:textId="20D524CA" w:rsidR="0082308E" w:rsidRPr="0082308E" w:rsidRDefault="0082308E" w:rsidP="0082308E">
      <w:pPr>
        <w:tabs>
          <w:tab w:val="left" w:pos="851"/>
        </w:tabs>
        <w:spacing w:after="0"/>
        <w:ind w:firstLine="567"/>
        <w:rPr>
          <w:rFonts w:eastAsia="Times New Roman"/>
          <w:b/>
          <w:bCs/>
          <w:szCs w:val="28"/>
          <w:lang w:eastAsia="zh-CN"/>
        </w:rPr>
      </w:pPr>
      <w:r w:rsidRPr="0082308E">
        <w:rPr>
          <w:rFonts w:eastAsia="Times New Roman"/>
          <w:b/>
          <w:bCs/>
          <w:szCs w:val="28"/>
          <w:lang w:eastAsia="zh-CN"/>
        </w:rPr>
        <w:t>1. Máy cắt</w:t>
      </w:r>
    </w:p>
    <w:p w14:paraId="730D9370" w14:textId="77777777" w:rsidR="0082308E" w:rsidRPr="0082308E" w:rsidRDefault="0082308E" w:rsidP="0082308E">
      <w:pPr>
        <w:numPr>
          <w:ilvl w:val="0"/>
          <w:numId w:val="4"/>
        </w:numPr>
        <w:tabs>
          <w:tab w:val="left" w:pos="851"/>
        </w:tabs>
        <w:spacing w:before="0" w:after="0"/>
        <w:ind w:left="0" w:firstLine="567"/>
        <w:jc w:val="both"/>
        <w:rPr>
          <w:szCs w:val="28"/>
          <w:lang w:val="vi-VN"/>
        </w:rPr>
      </w:pPr>
      <w:r w:rsidRPr="0082308E">
        <w:rPr>
          <w:szCs w:val="28"/>
          <w:lang w:val="vi-VN"/>
        </w:rPr>
        <w:t xml:space="preserve">Máy cắt 110kV có khả năng đóng cắt mạch điện trong chế độ vận hành bình thường và cắt mạch điện trong chế độ vận hành không bình thường hoặc sự cố của lưới điện có cấp điện áp 110kV; máy cắt có truyền động chung 3 pha, mỗi pha có 01 buồng dập hồ quang; phù hợp cho việc lắp đặt và vận hành ngoài trời. Trường hợp đóng cắt giàn tụ điện, có thể sử dụng máy cắt truyền động 01 pha theo thiết kế, </w:t>
      </w:r>
      <w:r w:rsidRPr="0082308E">
        <w:rPr>
          <w:spacing w:val="2"/>
          <w:szCs w:val="28"/>
          <w:lang w:val="vi-VN"/>
        </w:rPr>
        <w:t>các đơn vị căn cứ các tiêu chuẩn quốc tế và tiêu chuẩn Việt Nam để ban hành tiêu chuẩn riêng cho thiết bị nhằm thuận lợi cho công tác lựa chọn VTTB nhưng không được trái quy định pháp luật, quy chế quản lý nội bộ của EVN có liên quan</w:t>
      </w:r>
    </w:p>
    <w:p w14:paraId="6ADE1942" w14:textId="77777777" w:rsidR="0082308E" w:rsidRPr="0082308E" w:rsidRDefault="0082308E" w:rsidP="0082308E">
      <w:pPr>
        <w:numPr>
          <w:ilvl w:val="0"/>
          <w:numId w:val="4"/>
        </w:numPr>
        <w:tabs>
          <w:tab w:val="left" w:pos="851"/>
        </w:tabs>
        <w:spacing w:before="0" w:after="0"/>
        <w:ind w:left="0" w:firstLine="567"/>
        <w:jc w:val="both"/>
        <w:rPr>
          <w:spacing w:val="4"/>
          <w:szCs w:val="28"/>
          <w:lang w:val="vi-VN"/>
        </w:rPr>
      </w:pPr>
      <w:r w:rsidRPr="0082308E">
        <w:rPr>
          <w:spacing w:val="4"/>
          <w:szCs w:val="28"/>
          <w:lang w:val="vi-VN"/>
        </w:rPr>
        <w:t>Máy cắt được thiết kế, chế tạo phù hợp với tiêu chuẩn IEC 62271-100. Máy cắt có cách điện và dập hồ quang bằng khí SF</w:t>
      </w:r>
      <w:r w:rsidRPr="0082308E">
        <w:rPr>
          <w:spacing w:val="4"/>
          <w:szCs w:val="28"/>
          <w:vertAlign w:val="subscript"/>
          <w:lang w:val="vi-VN"/>
        </w:rPr>
        <w:t>6</w:t>
      </w:r>
      <w:r w:rsidRPr="0082308E">
        <w:rPr>
          <w:spacing w:val="4"/>
          <w:szCs w:val="28"/>
          <w:lang w:val="vi-VN"/>
        </w:rPr>
        <w:t>, phải đảm bảo yêu cầu về độ kín của hệ thống khí SF</w:t>
      </w:r>
      <w:r w:rsidRPr="0082308E">
        <w:rPr>
          <w:spacing w:val="4"/>
          <w:szCs w:val="28"/>
          <w:vertAlign w:val="subscript"/>
          <w:lang w:val="vi-VN"/>
        </w:rPr>
        <w:t>6</w:t>
      </w:r>
      <w:r w:rsidRPr="0082308E">
        <w:rPr>
          <w:spacing w:val="4"/>
          <w:szCs w:val="28"/>
          <w:lang w:val="vi-VN"/>
        </w:rPr>
        <w:t xml:space="preserve"> với mức rò khí </w:t>
      </w:r>
      <w:r w:rsidRPr="0082308E">
        <w:rPr>
          <w:spacing w:val="4"/>
          <w:szCs w:val="28"/>
          <w:u w:val="single"/>
          <w:lang w:val="vi-VN"/>
        </w:rPr>
        <w:t>&lt;</w:t>
      </w:r>
      <w:r w:rsidRPr="0082308E">
        <w:rPr>
          <w:spacing w:val="4"/>
          <w:szCs w:val="28"/>
          <w:lang w:val="vi-VN"/>
        </w:rPr>
        <w:t xml:space="preserve"> 0,5%/năm của toàn bộ khối lượng khí. </w:t>
      </w:r>
    </w:p>
    <w:p w14:paraId="657BF6A1" w14:textId="77777777" w:rsidR="0082308E" w:rsidRPr="0082308E" w:rsidRDefault="0082308E" w:rsidP="0082308E">
      <w:pPr>
        <w:numPr>
          <w:ilvl w:val="0"/>
          <w:numId w:val="4"/>
        </w:numPr>
        <w:tabs>
          <w:tab w:val="left" w:pos="851"/>
        </w:tabs>
        <w:spacing w:before="0" w:after="0"/>
        <w:ind w:left="0" w:firstLine="567"/>
        <w:jc w:val="both"/>
        <w:rPr>
          <w:szCs w:val="28"/>
          <w:lang w:val="vi-VN"/>
        </w:rPr>
      </w:pPr>
      <w:r w:rsidRPr="0082308E">
        <w:rPr>
          <w:szCs w:val="28"/>
          <w:lang w:val="vi-VN"/>
        </w:rPr>
        <w:t>Khí SF</w:t>
      </w:r>
      <w:r w:rsidRPr="0082308E">
        <w:rPr>
          <w:szCs w:val="28"/>
          <w:vertAlign w:val="subscript"/>
          <w:lang w:val="vi-VN"/>
        </w:rPr>
        <w:t>6</w:t>
      </w:r>
      <w:r w:rsidRPr="0082308E">
        <w:rPr>
          <w:szCs w:val="28"/>
          <w:lang w:val="vi-VN"/>
        </w:rPr>
        <w:t xml:space="preserve"> hoặc các vật liệu cách điện và dập hồ quang khác phải đáp ứng những yêu cầu chi tiết nêu trong tiêu chuẩn IEC 60376. Tất cả những vật liệu sử dụng trong cấu tạo máy cắt khí SF</w:t>
      </w:r>
      <w:r w:rsidRPr="0082308E">
        <w:rPr>
          <w:szCs w:val="28"/>
          <w:vertAlign w:val="subscript"/>
          <w:lang w:val="vi-VN"/>
        </w:rPr>
        <w:t>6</w:t>
      </w:r>
      <w:r w:rsidRPr="0082308E">
        <w:rPr>
          <w:szCs w:val="28"/>
          <w:lang w:val="vi-VN"/>
        </w:rPr>
        <w:t xml:space="preserve"> phải phù hợp với điều kiện làm việc trong môi trường khí SF</w:t>
      </w:r>
      <w:r w:rsidRPr="0082308E">
        <w:rPr>
          <w:szCs w:val="28"/>
          <w:vertAlign w:val="subscript"/>
          <w:lang w:val="vi-VN"/>
        </w:rPr>
        <w:t>6</w:t>
      </w:r>
      <w:r w:rsidRPr="0082308E">
        <w:rPr>
          <w:szCs w:val="28"/>
          <w:lang w:val="vi-VN"/>
        </w:rPr>
        <w:t xml:space="preserve"> và những sản phẩm phân hủy của SF</w:t>
      </w:r>
      <w:r w:rsidRPr="0082308E">
        <w:rPr>
          <w:szCs w:val="28"/>
          <w:vertAlign w:val="subscript"/>
          <w:lang w:val="vi-VN"/>
        </w:rPr>
        <w:t>6</w:t>
      </w:r>
      <w:r w:rsidRPr="0082308E">
        <w:rPr>
          <w:szCs w:val="28"/>
          <w:lang w:val="vi-VN"/>
        </w:rPr>
        <w:t>. Máy cắt phải có khả năng chịu được áp suất lớn nhất mà nó có thể sinh ra trong quá trình vận hành mà không bị rò khí hoặc hư hỏng biến dạng. Các trang bị thiết bị nạp khí phù hợp với máy cắt SF</w:t>
      </w:r>
      <w:r w:rsidRPr="0082308E">
        <w:rPr>
          <w:szCs w:val="28"/>
          <w:vertAlign w:val="subscript"/>
          <w:lang w:val="vi-VN"/>
        </w:rPr>
        <w:t>6</w:t>
      </w:r>
      <w:r w:rsidRPr="0082308E">
        <w:rPr>
          <w:szCs w:val="28"/>
          <w:lang w:val="vi-VN"/>
        </w:rPr>
        <w:t>.</w:t>
      </w:r>
    </w:p>
    <w:p w14:paraId="5FB16FDA" w14:textId="77777777" w:rsidR="0082308E" w:rsidRPr="0082308E" w:rsidRDefault="0082308E" w:rsidP="0082308E">
      <w:pPr>
        <w:numPr>
          <w:ilvl w:val="0"/>
          <w:numId w:val="4"/>
        </w:numPr>
        <w:tabs>
          <w:tab w:val="left" w:pos="851"/>
        </w:tabs>
        <w:spacing w:before="0" w:after="0"/>
        <w:ind w:left="0" w:firstLine="567"/>
        <w:jc w:val="both"/>
        <w:rPr>
          <w:szCs w:val="28"/>
          <w:lang w:val="vi-VN"/>
        </w:rPr>
      </w:pPr>
      <w:r w:rsidRPr="0082308E">
        <w:rPr>
          <w:szCs w:val="28"/>
          <w:lang w:val="vi-VN"/>
        </w:rPr>
        <w:t>Hệ thống khí của buồng cắt phải có đồng hồ đo áp lực khí và có bộ phận giám sát để phát hiện khí SF</w:t>
      </w:r>
      <w:r w:rsidRPr="0082308E">
        <w:rPr>
          <w:szCs w:val="28"/>
          <w:vertAlign w:val="subscript"/>
          <w:lang w:val="vi-VN"/>
        </w:rPr>
        <w:t>6</w:t>
      </w:r>
      <w:r w:rsidRPr="0082308E">
        <w:rPr>
          <w:szCs w:val="28"/>
          <w:lang w:val="vi-VN"/>
        </w:rPr>
        <w:t xml:space="preserve"> rò ở hai mức. Mức đầu tiên phải báo tín hiệu và mức thứ 2 phải khóa mạch thao tác cắt máy cắt (lockout).</w:t>
      </w:r>
    </w:p>
    <w:p w14:paraId="351CF795" w14:textId="5EA5EA9F" w:rsidR="0082308E" w:rsidRPr="0082308E" w:rsidRDefault="0082308E" w:rsidP="0082308E">
      <w:pPr>
        <w:tabs>
          <w:tab w:val="left" w:pos="851"/>
        </w:tabs>
        <w:spacing w:after="0"/>
        <w:ind w:firstLine="567"/>
        <w:outlineLvl w:val="0"/>
        <w:rPr>
          <w:rFonts w:ascii="Bold" w:eastAsia="Times New Roman" w:hAnsi="Bold"/>
          <w:color w:val="000000"/>
          <w:szCs w:val="28"/>
          <w:lang w:val="vi-VN"/>
        </w:rPr>
      </w:pPr>
      <w:r w:rsidRPr="0082308E">
        <w:rPr>
          <w:rFonts w:ascii="Bold" w:eastAsia="Times New Roman" w:hAnsi="Bold"/>
          <w:b/>
          <w:bCs/>
          <w:color w:val="000000"/>
          <w:szCs w:val="28"/>
          <w:lang w:val="vi-VN"/>
        </w:rPr>
        <w:t>2 Tủ truyền động máy cắt</w:t>
      </w:r>
    </w:p>
    <w:p w14:paraId="3352CC7F" w14:textId="77777777" w:rsidR="0082308E" w:rsidRPr="0082308E" w:rsidRDefault="0082308E" w:rsidP="0082308E">
      <w:pPr>
        <w:tabs>
          <w:tab w:val="left" w:pos="851"/>
        </w:tabs>
        <w:spacing w:after="0"/>
        <w:ind w:firstLine="567"/>
        <w:jc w:val="both"/>
        <w:rPr>
          <w:rFonts w:eastAsia="Times New Roman"/>
          <w:szCs w:val="28"/>
          <w:lang w:val="vi-VN"/>
        </w:rPr>
      </w:pPr>
      <w:r w:rsidRPr="0082308E">
        <w:rPr>
          <w:rFonts w:eastAsia="Times New Roman"/>
          <w:szCs w:val="28"/>
          <w:lang w:val="vi-VN"/>
        </w:rPr>
        <w:t>năng và báo tín hiệu trạng thái tích năng lò xo.</w:t>
      </w:r>
    </w:p>
    <w:p w14:paraId="0A7BF4EA" w14:textId="77777777" w:rsidR="0082308E" w:rsidRPr="0082308E" w:rsidRDefault="0082308E" w:rsidP="0082308E">
      <w:pPr>
        <w:tabs>
          <w:tab w:val="left" w:pos="851"/>
        </w:tabs>
        <w:spacing w:after="0"/>
        <w:ind w:firstLine="567"/>
        <w:jc w:val="both"/>
        <w:rPr>
          <w:rFonts w:eastAsia="Times New Roman"/>
          <w:spacing w:val="4"/>
          <w:szCs w:val="28"/>
          <w:lang w:val="vi-VN"/>
        </w:rPr>
      </w:pPr>
      <w:r w:rsidRPr="0082308E">
        <w:rPr>
          <w:rFonts w:eastAsia="Times New Roman"/>
          <w:spacing w:val="4"/>
          <w:szCs w:val="28"/>
          <w:lang w:val="vi-VN"/>
        </w:rPr>
        <w:t>+ Có chỉ báo tình trạng tích năng lò xo: dạng biểu tượng/hoặc bằng chữ để nhận biết trạng thái lò xo mạch đóng của máy cắt đã được tích năng và chưa tích năng.</w:t>
      </w:r>
    </w:p>
    <w:p w14:paraId="506F6124" w14:textId="77777777" w:rsidR="0082308E" w:rsidRPr="0082308E" w:rsidRDefault="0082308E" w:rsidP="0082308E">
      <w:pPr>
        <w:spacing w:after="0"/>
        <w:ind w:firstLine="567"/>
        <w:jc w:val="both"/>
        <w:rPr>
          <w:rFonts w:eastAsia="Times New Roman"/>
          <w:szCs w:val="28"/>
          <w:lang w:val="vi-VN"/>
        </w:rPr>
      </w:pPr>
      <w:r w:rsidRPr="0082308E">
        <w:rPr>
          <w:rFonts w:eastAsia="Times New Roman"/>
          <w:szCs w:val="28"/>
          <w:lang w:val="vi-VN"/>
        </w:rPr>
        <w:t>- Hàng kẹp nhị thứ phải mở rộng tại những địa chỉ có nhiều đấu nối để hạn chế việc nối nhiều dây dẫn ở một vị trí. Có dự phòng tối thiểu 20% các hàng kẹp đấu nối. Tiếp điểm hàng kẹp phải được thiết kế chắc chắn, không bị rỉ trong quá trình vận hành.</w:t>
      </w:r>
    </w:p>
    <w:p w14:paraId="5BEE7B64" w14:textId="77777777" w:rsidR="0082308E" w:rsidRPr="0082308E" w:rsidRDefault="0082308E" w:rsidP="0082308E">
      <w:pPr>
        <w:spacing w:after="0"/>
        <w:ind w:firstLine="567"/>
        <w:jc w:val="both"/>
        <w:rPr>
          <w:rFonts w:eastAsia="Times New Roman"/>
          <w:szCs w:val="28"/>
          <w:lang w:val="vi-VN"/>
        </w:rPr>
      </w:pPr>
      <w:r w:rsidRPr="0082308E">
        <w:rPr>
          <w:rFonts w:eastAsia="Times New Roman"/>
          <w:szCs w:val="28"/>
          <w:lang w:val="vi-VN"/>
        </w:rPr>
        <w:t xml:space="preserve">- Bên trong tủ điều khiển phải có thanh nối đất chung bằng đồng, có lắp đặt các vị trí để đấu nối tiếp đất. </w:t>
      </w:r>
    </w:p>
    <w:p w14:paraId="670098F2" w14:textId="77777777" w:rsidR="0082308E" w:rsidRPr="0082308E" w:rsidRDefault="0082308E" w:rsidP="0082308E">
      <w:pPr>
        <w:tabs>
          <w:tab w:val="left" w:pos="851"/>
        </w:tabs>
        <w:spacing w:after="0"/>
        <w:ind w:firstLine="567"/>
        <w:jc w:val="both"/>
        <w:rPr>
          <w:rFonts w:eastAsia="Times New Roman"/>
          <w:szCs w:val="28"/>
          <w:lang w:val="vi-VN"/>
        </w:rPr>
      </w:pPr>
      <w:r w:rsidRPr="0082308E">
        <w:rPr>
          <w:rFonts w:eastAsia="Times New Roman"/>
          <w:szCs w:val="28"/>
          <w:lang w:val="vi-VN"/>
        </w:rPr>
        <w:t>b. Những yêu cầu thao tác:</w:t>
      </w:r>
    </w:p>
    <w:p w14:paraId="1CF87227" w14:textId="77777777" w:rsidR="0082308E" w:rsidRPr="0082308E" w:rsidRDefault="0082308E" w:rsidP="0082308E">
      <w:pPr>
        <w:tabs>
          <w:tab w:val="left" w:pos="851"/>
        </w:tabs>
        <w:spacing w:after="0"/>
        <w:ind w:firstLine="567"/>
        <w:jc w:val="both"/>
        <w:rPr>
          <w:rFonts w:eastAsia="Times New Roman"/>
          <w:szCs w:val="28"/>
          <w:lang w:val="vi-VN"/>
        </w:rPr>
      </w:pPr>
      <w:r w:rsidRPr="0082308E">
        <w:rPr>
          <w:rFonts w:eastAsia="Times New Roman"/>
          <w:szCs w:val="28"/>
          <w:lang w:val="vi-VN"/>
        </w:rPr>
        <w:lastRenderedPageBreak/>
        <w:t xml:space="preserve">- Bộ truyền động lò xo có thể tích năng lo xo bằng tay và bằng điện. Trong chế độ vận hành bình thường, việc tích năng lại lò xo bằng điện phải bắt đầu ngay và tự động cùng với việc kết thúc một chu trình đóng, thời gian tích năng lò xo không vượt quá 15 giây. Quá trình tích năng lò xo không được gián đoạn cho đến khi lò xo tích năng hoàn toàn. Khi lò xo đóng chưa tích năng hoàn toàn thì khóa không thao tác đóng máy cắt được. </w:t>
      </w:r>
    </w:p>
    <w:p w14:paraId="02400DC6" w14:textId="77777777" w:rsidR="0082308E" w:rsidRPr="0082308E" w:rsidRDefault="0082308E" w:rsidP="0082308E">
      <w:pPr>
        <w:tabs>
          <w:tab w:val="left" w:pos="851"/>
        </w:tabs>
        <w:spacing w:after="0"/>
        <w:ind w:firstLine="567"/>
        <w:jc w:val="both"/>
        <w:rPr>
          <w:rFonts w:eastAsia="Times New Roman"/>
          <w:szCs w:val="28"/>
          <w:lang w:val="vi-VN"/>
        </w:rPr>
      </w:pPr>
      <w:r w:rsidRPr="0082308E">
        <w:rPr>
          <w:rFonts w:eastAsia="Times New Roman"/>
          <w:szCs w:val="28"/>
          <w:lang w:val="vi-VN"/>
        </w:rPr>
        <w:t>- Động cơ tích năng lò xo sử dụng nguồn điện áp một chiều 220 V</w:t>
      </w:r>
      <w:r w:rsidRPr="0082308E">
        <w:rPr>
          <w:rFonts w:eastAsia="Times New Roman"/>
          <w:szCs w:val="28"/>
          <w:vertAlign w:val="subscript"/>
          <w:lang w:val="vi-VN"/>
        </w:rPr>
        <w:t>DC</w:t>
      </w:r>
      <w:r w:rsidRPr="0082308E">
        <w:rPr>
          <w:rFonts w:eastAsia="Times New Roman"/>
          <w:szCs w:val="28"/>
          <w:lang w:val="vi-VN"/>
        </w:rPr>
        <w:t xml:space="preserve"> hoặc 110 V</w:t>
      </w:r>
      <w:r w:rsidRPr="0082308E">
        <w:rPr>
          <w:rFonts w:eastAsia="Times New Roman"/>
          <w:szCs w:val="28"/>
          <w:vertAlign w:val="subscript"/>
          <w:lang w:val="vi-VN"/>
        </w:rPr>
        <w:t>DC</w:t>
      </w:r>
      <w:r w:rsidRPr="0082308E">
        <w:rPr>
          <w:rFonts w:eastAsia="Times New Roman"/>
          <w:szCs w:val="28"/>
          <w:lang w:val="vi-VN"/>
        </w:rPr>
        <w:t xml:space="preserve"> (tuỳ theo điều kiện thực tế tại TBA).</w:t>
      </w:r>
    </w:p>
    <w:p w14:paraId="6E5D22F8" w14:textId="77777777" w:rsidR="0082308E" w:rsidRPr="0082308E" w:rsidRDefault="0082308E" w:rsidP="0082308E">
      <w:pPr>
        <w:tabs>
          <w:tab w:val="left" w:pos="851"/>
        </w:tabs>
        <w:spacing w:after="0"/>
        <w:ind w:firstLine="567"/>
        <w:jc w:val="both"/>
        <w:rPr>
          <w:rFonts w:eastAsia="Times New Roman"/>
          <w:szCs w:val="28"/>
          <w:lang w:val="vi-VN"/>
        </w:rPr>
      </w:pPr>
      <w:r w:rsidRPr="0082308E">
        <w:rPr>
          <w:rFonts w:eastAsia="Times New Roman"/>
          <w:szCs w:val="28"/>
          <w:lang w:val="vi-VN"/>
        </w:rPr>
        <w:t>- Máy cắt phải có cơ cấu ngăn ngừa việc điều khiển từ xa cùng lúc với điều khiển tại chỗ. Phải có đầy đủ các mạch: không đồng pha (cho máy cắt truyền động 1 pha), chống đóng cắt nhiều lần liên tục, các mạch lockout, alarm; có mạch báo tín hiệu lỗi cơ cấu tích năng và khóa mạch động cơ tích năng khi có lỗi cơ khí.</w:t>
      </w:r>
    </w:p>
    <w:p w14:paraId="06136D39" w14:textId="359FE421" w:rsidR="0082308E" w:rsidRPr="0082308E" w:rsidRDefault="0082308E" w:rsidP="0082308E">
      <w:pPr>
        <w:tabs>
          <w:tab w:val="left" w:pos="851"/>
        </w:tabs>
        <w:spacing w:after="0"/>
        <w:ind w:firstLine="567"/>
        <w:jc w:val="both"/>
        <w:rPr>
          <w:rFonts w:eastAsia="Times New Roman"/>
          <w:b/>
          <w:bCs/>
          <w:szCs w:val="28"/>
        </w:rPr>
      </w:pPr>
      <w:r w:rsidRPr="0082308E">
        <w:rPr>
          <w:rFonts w:eastAsia="Times New Roman"/>
          <w:b/>
          <w:bCs/>
          <w:szCs w:val="28"/>
        </w:rPr>
        <w:t>3 Bố trí lắp đặt</w:t>
      </w:r>
    </w:p>
    <w:p w14:paraId="3251E81E" w14:textId="77777777" w:rsidR="0082308E" w:rsidRPr="0082308E" w:rsidRDefault="0082308E" w:rsidP="0082308E">
      <w:pPr>
        <w:numPr>
          <w:ilvl w:val="0"/>
          <w:numId w:val="5"/>
        </w:numPr>
        <w:tabs>
          <w:tab w:val="left" w:pos="851"/>
        </w:tabs>
        <w:spacing w:before="0" w:after="0"/>
        <w:ind w:left="0" w:firstLine="567"/>
        <w:jc w:val="both"/>
        <w:rPr>
          <w:szCs w:val="28"/>
          <w:lang w:val="vi-VN"/>
        </w:rPr>
      </w:pPr>
      <w:r w:rsidRPr="0082308E">
        <w:rPr>
          <w:szCs w:val="28"/>
          <w:lang w:val="vi-VN"/>
        </w:rPr>
        <w:t>Các máy cắt phải được thiết kế phù hợp cho việc gắn trực tiếp trên giá đỡ bằng thép mạ kẽm nhúng nóng với bề dày lớp mạ không nhỏ hơn 80µm.</w:t>
      </w:r>
    </w:p>
    <w:p w14:paraId="0B429A86" w14:textId="77777777" w:rsidR="0082308E" w:rsidRPr="0082308E" w:rsidRDefault="0082308E" w:rsidP="0082308E">
      <w:pPr>
        <w:numPr>
          <w:ilvl w:val="0"/>
          <w:numId w:val="5"/>
        </w:numPr>
        <w:tabs>
          <w:tab w:val="left" w:pos="851"/>
        </w:tabs>
        <w:spacing w:before="0" w:after="0"/>
        <w:ind w:left="0" w:firstLine="567"/>
        <w:jc w:val="both"/>
        <w:rPr>
          <w:szCs w:val="28"/>
          <w:lang w:val="vi-VN"/>
        </w:rPr>
      </w:pPr>
      <w:r w:rsidRPr="0082308E">
        <w:rPr>
          <w:szCs w:val="28"/>
          <w:lang w:val="vi-VN"/>
        </w:rPr>
        <w:t>Trường hợp tủ truyền động (tủ điều khiển) của máy cắt có thiết kế, lắp đặt với độ cao trên 1,3 m so với mặt đất phải kèm theo giá thao tác.</w:t>
      </w:r>
    </w:p>
    <w:p w14:paraId="152EAF12" w14:textId="77777777" w:rsidR="0082308E" w:rsidRPr="0082308E" w:rsidRDefault="0082308E" w:rsidP="0082308E">
      <w:pPr>
        <w:numPr>
          <w:ilvl w:val="0"/>
          <w:numId w:val="5"/>
        </w:numPr>
        <w:tabs>
          <w:tab w:val="left" w:pos="851"/>
        </w:tabs>
        <w:spacing w:before="0" w:after="0"/>
        <w:ind w:left="0" w:firstLine="567"/>
        <w:jc w:val="both"/>
        <w:rPr>
          <w:szCs w:val="28"/>
          <w:lang w:val="vi-VN"/>
        </w:rPr>
      </w:pPr>
      <w:r w:rsidRPr="0082308E">
        <w:rPr>
          <w:szCs w:val="28"/>
          <w:lang w:val="vi-VN"/>
        </w:rPr>
        <w:t>Thiết bị phải được trang bị các chi tiết, vị trí nối đất tại tất cả các phần có kết cấu bằng thép không mang điện, vỏ tủ thiết bị, tủ truyền động… để đấu nối vào hệ thống nối đất của trạm.</w:t>
      </w:r>
    </w:p>
    <w:p w14:paraId="3AFEF558" w14:textId="14153ED5" w:rsidR="0082308E" w:rsidRPr="0082308E" w:rsidRDefault="0082308E" w:rsidP="0082308E">
      <w:pPr>
        <w:tabs>
          <w:tab w:val="left" w:pos="851"/>
        </w:tabs>
        <w:spacing w:after="0"/>
        <w:ind w:firstLine="567"/>
        <w:jc w:val="both"/>
        <w:rPr>
          <w:rFonts w:eastAsia="Times New Roman"/>
          <w:b/>
          <w:bCs/>
          <w:szCs w:val="28"/>
          <w:lang w:val="vi-VN"/>
        </w:rPr>
      </w:pPr>
      <w:r w:rsidRPr="0082308E">
        <w:rPr>
          <w:rFonts w:eastAsia="Times New Roman"/>
          <w:b/>
          <w:bCs/>
          <w:szCs w:val="28"/>
          <w:lang w:val="vi-VN"/>
        </w:rPr>
        <w:t>4. Yêu cầu về thí nghiệm</w:t>
      </w:r>
    </w:p>
    <w:p w14:paraId="62170676" w14:textId="77777777" w:rsidR="0082308E" w:rsidRPr="0082308E" w:rsidRDefault="0082308E" w:rsidP="0082308E">
      <w:pPr>
        <w:tabs>
          <w:tab w:val="left" w:pos="851"/>
        </w:tabs>
        <w:spacing w:after="0"/>
        <w:ind w:firstLine="567"/>
        <w:jc w:val="both"/>
        <w:rPr>
          <w:rFonts w:eastAsia="Times New Roman"/>
          <w:szCs w:val="28"/>
          <w:lang w:val="vi-VN"/>
        </w:rPr>
      </w:pPr>
      <w:r w:rsidRPr="0082308E">
        <w:rPr>
          <w:rFonts w:eastAsia="Times New Roman"/>
          <w:szCs w:val="28"/>
          <w:lang w:val="vi-VN"/>
        </w:rPr>
        <w:t>a. Biên bản thí nghiệm xuất xưởng:</w:t>
      </w:r>
    </w:p>
    <w:p w14:paraId="285FC060" w14:textId="77777777" w:rsidR="0082308E" w:rsidRPr="0082308E" w:rsidRDefault="0082308E" w:rsidP="0082308E">
      <w:pPr>
        <w:tabs>
          <w:tab w:val="left" w:pos="851"/>
        </w:tabs>
        <w:spacing w:after="0"/>
        <w:ind w:firstLine="567"/>
        <w:jc w:val="both"/>
        <w:rPr>
          <w:rFonts w:eastAsia="Times New Roman"/>
          <w:szCs w:val="28"/>
          <w:lang w:val="vi-VN"/>
        </w:rPr>
      </w:pPr>
      <w:r w:rsidRPr="0082308E">
        <w:rPr>
          <w:rFonts w:eastAsia="Times New Roman"/>
          <w:szCs w:val="28"/>
          <w:lang w:val="vi-VN"/>
        </w:rPr>
        <w:t>Máy cắt phải được thí nghiệm xuất xưởng theo tiêu chuẩn IEC 62271-100 hoặc tiêu chuẩn tương đương gồm các hạng mục chính sau:</w:t>
      </w:r>
    </w:p>
    <w:p w14:paraId="7C63DEBD" w14:textId="77777777" w:rsidR="0082308E" w:rsidRPr="0082308E" w:rsidRDefault="0082308E" w:rsidP="0082308E">
      <w:pPr>
        <w:tabs>
          <w:tab w:val="left" w:pos="851"/>
        </w:tabs>
        <w:spacing w:after="0"/>
        <w:ind w:firstLine="567"/>
        <w:jc w:val="both"/>
        <w:rPr>
          <w:rFonts w:eastAsia="Times New Roman"/>
          <w:szCs w:val="28"/>
          <w:lang w:val="vi-VN"/>
        </w:rPr>
      </w:pPr>
      <w:r w:rsidRPr="0082308E">
        <w:rPr>
          <w:rFonts w:eastAsia="Times New Roman"/>
          <w:szCs w:val="28"/>
          <w:lang w:val="vi-VN"/>
        </w:rPr>
        <w:t>- Kiểm tra thiết kế và kiểm tra bên ngoài (Design and visual checks).</w:t>
      </w:r>
    </w:p>
    <w:p w14:paraId="1E64FDE3" w14:textId="77777777" w:rsidR="0082308E" w:rsidRPr="0082308E" w:rsidRDefault="0082308E" w:rsidP="0082308E">
      <w:pPr>
        <w:tabs>
          <w:tab w:val="left" w:pos="851"/>
        </w:tabs>
        <w:spacing w:after="0"/>
        <w:ind w:firstLine="567"/>
        <w:jc w:val="both"/>
        <w:rPr>
          <w:rFonts w:eastAsia="Times New Roman"/>
          <w:szCs w:val="28"/>
        </w:rPr>
      </w:pPr>
      <w:r w:rsidRPr="0082308E">
        <w:rPr>
          <w:rFonts w:eastAsia="Times New Roman"/>
          <w:szCs w:val="28"/>
        </w:rPr>
        <w:t>- Thử nghiệm điện môi trên mạch chính (Dielectric test on the main circuit).</w:t>
      </w:r>
    </w:p>
    <w:p w14:paraId="236C9F72" w14:textId="77777777" w:rsidR="0082308E" w:rsidRPr="0082308E" w:rsidRDefault="0082308E" w:rsidP="0082308E">
      <w:pPr>
        <w:tabs>
          <w:tab w:val="left" w:pos="851"/>
        </w:tabs>
        <w:spacing w:after="0"/>
        <w:ind w:firstLine="567"/>
        <w:jc w:val="both"/>
        <w:rPr>
          <w:rFonts w:eastAsia="Times New Roman"/>
          <w:szCs w:val="28"/>
        </w:rPr>
      </w:pPr>
      <w:r w:rsidRPr="0082308E">
        <w:rPr>
          <w:rFonts w:eastAsia="Times New Roman"/>
          <w:szCs w:val="28"/>
        </w:rPr>
        <w:t>- Thử nghiệm mạch phụ và mạch điều khiển (Tests on auxiliary and control circuits).</w:t>
      </w:r>
    </w:p>
    <w:p w14:paraId="192D91D0" w14:textId="77777777" w:rsidR="0082308E" w:rsidRPr="0082308E" w:rsidRDefault="0082308E" w:rsidP="0082308E">
      <w:pPr>
        <w:tabs>
          <w:tab w:val="left" w:pos="851"/>
        </w:tabs>
        <w:spacing w:after="0"/>
        <w:ind w:firstLine="567"/>
        <w:jc w:val="both"/>
        <w:rPr>
          <w:rFonts w:eastAsia="Times New Roman"/>
          <w:szCs w:val="28"/>
        </w:rPr>
      </w:pPr>
      <w:r w:rsidRPr="0082308E">
        <w:rPr>
          <w:rFonts w:eastAsia="Times New Roman"/>
          <w:szCs w:val="28"/>
        </w:rPr>
        <w:t>- Đo điện trở mạch chính (Measurement of the resistance of the main circuit).</w:t>
      </w:r>
    </w:p>
    <w:p w14:paraId="043F914A" w14:textId="77777777" w:rsidR="0082308E" w:rsidRPr="0082308E" w:rsidRDefault="0082308E" w:rsidP="0082308E">
      <w:pPr>
        <w:tabs>
          <w:tab w:val="left" w:pos="851"/>
        </w:tabs>
        <w:spacing w:after="0"/>
        <w:ind w:firstLine="567"/>
        <w:jc w:val="both"/>
        <w:rPr>
          <w:rFonts w:eastAsia="Times New Roman"/>
          <w:szCs w:val="28"/>
        </w:rPr>
      </w:pPr>
      <w:r w:rsidRPr="0082308E">
        <w:rPr>
          <w:rFonts w:eastAsia="Times New Roman"/>
          <w:szCs w:val="28"/>
        </w:rPr>
        <w:t>- Thử nghiệm độ kín (Tightness test).</w:t>
      </w:r>
    </w:p>
    <w:p w14:paraId="15B56441" w14:textId="77777777" w:rsidR="0082308E" w:rsidRPr="0082308E" w:rsidRDefault="0082308E" w:rsidP="0082308E">
      <w:pPr>
        <w:tabs>
          <w:tab w:val="left" w:pos="851"/>
        </w:tabs>
        <w:spacing w:after="0"/>
        <w:ind w:firstLine="567"/>
        <w:jc w:val="both"/>
        <w:rPr>
          <w:rFonts w:eastAsia="Times New Roman"/>
          <w:szCs w:val="28"/>
        </w:rPr>
      </w:pPr>
      <w:r w:rsidRPr="0082308E">
        <w:rPr>
          <w:rFonts w:eastAsia="Times New Roman"/>
          <w:szCs w:val="28"/>
        </w:rPr>
        <w:t>- Thử nghiệm truyền động cơ (Mechanical operating tests).</w:t>
      </w:r>
    </w:p>
    <w:p w14:paraId="6AD3D712" w14:textId="77777777" w:rsidR="0082308E" w:rsidRPr="0082308E" w:rsidRDefault="0082308E" w:rsidP="0082308E">
      <w:pPr>
        <w:tabs>
          <w:tab w:val="left" w:pos="851"/>
        </w:tabs>
        <w:spacing w:after="0"/>
        <w:ind w:firstLine="567"/>
        <w:jc w:val="both"/>
        <w:rPr>
          <w:rFonts w:eastAsia="Times New Roman"/>
          <w:szCs w:val="28"/>
        </w:rPr>
      </w:pPr>
      <w:r w:rsidRPr="0082308E">
        <w:rPr>
          <w:rFonts w:eastAsia="Times New Roman"/>
          <w:szCs w:val="28"/>
        </w:rPr>
        <w:t>b. Biên bản thí nghiệm điển hình:</w:t>
      </w:r>
    </w:p>
    <w:p w14:paraId="5BEEB5FD" w14:textId="77777777" w:rsidR="0082308E" w:rsidRPr="0082308E" w:rsidRDefault="0082308E" w:rsidP="0082308E">
      <w:pPr>
        <w:tabs>
          <w:tab w:val="left" w:pos="851"/>
        </w:tabs>
        <w:spacing w:after="0"/>
        <w:ind w:firstLine="567"/>
        <w:jc w:val="both"/>
        <w:rPr>
          <w:rFonts w:eastAsia="Times New Roman"/>
          <w:szCs w:val="28"/>
        </w:rPr>
      </w:pPr>
      <w:r w:rsidRPr="0082308E">
        <w:rPr>
          <w:rFonts w:eastAsia="Times New Roman"/>
          <w:szCs w:val="28"/>
        </w:rPr>
        <w:t xml:space="preserve">Biên bản thí nghiệm điển hình của máy cắt điện phải do đơn vị thử nghiệm độc lập thuộc hiệp hội STL (Shorting Testing Liasion) phát hành, theo </w:t>
      </w:r>
      <w:r w:rsidRPr="0082308E">
        <w:rPr>
          <w:rFonts w:eastAsia="Times New Roman"/>
          <w:spacing w:val="4"/>
          <w:szCs w:val="28"/>
        </w:rPr>
        <w:t xml:space="preserve">tiêu chuẩn </w:t>
      </w:r>
      <w:r w:rsidRPr="0082308E">
        <w:rPr>
          <w:rFonts w:eastAsia="Times New Roman"/>
          <w:szCs w:val="28"/>
        </w:rPr>
        <w:t>IEC 62271-100, gồm các hạng mục chính sau:</w:t>
      </w:r>
    </w:p>
    <w:p w14:paraId="6FC88CD7" w14:textId="77777777" w:rsidR="0082308E" w:rsidRPr="0082308E" w:rsidRDefault="0082308E" w:rsidP="0082308E">
      <w:pPr>
        <w:tabs>
          <w:tab w:val="left" w:pos="851"/>
        </w:tabs>
        <w:spacing w:after="0"/>
        <w:ind w:firstLine="567"/>
        <w:jc w:val="both"/>
        <w:rPr>
          <w:szCs w:val="28"/>
        </w:rPr>
      </w:pPr>
      <w:r w:rsidRPr="0082308E">
        <w:rPr>
          <w:szCs w:val="28"/>
        </w:rPr>
        <w:t>- Thử nghiệm điện môi (Dielectric tests).</w:t>
      </w:r>
    </w:p>
    <w:p w14:paraId="7BCFFD74" w14:textId="77777777" w:rsidR="0082308E" w:rsidRPr="0082308E" w:rsidRDefault="0082308E" w:rsidP="0082308E">
      <w:pPr>
        <w:tabs>
          <w:tab w:val="left" w:pos="851"/>
        </w:tabs>
        <w:spacing w:after="0"/>
        <w:ind w:firstLine="567"/>
        <w:jc w:val="both"/>
        <w:rPr>
          <w:spacing w:val="4"/>
          <w:szCs w:val="28"/>
        </w:rPr>
      </w:pPr>
      <w:r w:rsidRPr="0082308E">
        <w:rPr>
          <w:spacing w:val="4"/>
          <w:szCs w:val="28"/>
        </w:rPr>
        <w:t>- Đo lường điện trở của mạch chính (Measurement of the resistance of the main circuit).</w:t>
      </w:r>
    </w:p>
    <w:p w14:paraId="753B33F6" w14:textId="77777777" w:rsidR="0082308E" w:rsidRPr="0082308E" w:rsidRDefault="0082308E" w:rsidP="0082308E">
      <w:pPr>
        <w:tabs>
          <w:tab w:val="left" w:pos="851"/>
        </w:tabs>
        <w:spacing w:after="0"/>
        <w:ind w:firstLine="567"/>
        <w:jc w:val="both"/>
        <w:rPr>
          <w:szCs w:val="28"/>
        </w:rPr>
      </w:pPr>
      <w:r w:rsidRPr="0082308E">
        <w:rPr>
          <w:szCs w:val="28"/>
        </w:rPr>
        <w:lastRenderedPageBreak/>
        <w:t>- Thí nghiệm độ tăng nhiệt (Temperature rise test).</w:t>
      </w:r>
    </w:p>
    <w:p w14:paraId="7B456910" w14:textId="77777777" w:rsidR="0082308E" w:rsidRPr="0082308E" w:rsidRDefault="0082308E" w:rsidP="0082308E">
      <w:pPr>
        <w:tabs>
          <w:tab w:val="left" w:pos="851"/>
        </w:tabs>
        <w:spacing w:after="0"/>
        <w:ind w:firstLine="567"/>
        <w:jc w:val="both"/>
        <w:rPr>
          <w:szCs w:val="28"/>
        </w:rPr>
      </w:pPr>
      <w:r w:rsidRPr="0082308E">
        <w:rPr>
          <w:szCs w:val="28"/>
        </w:rPr>
        <w:t xml:space="preserve">- Thí nghiệm khả năng chịu đựng dòng điện ngắn mạch và dòng điện đỉnh (Short time withstand current and peak current withstand tests). </w:t>
      </w:r>
    </w:p>
    <w:p w14:paraId="30DC7F07" w14:textId="77777777" w:rsidR="0082308E" w:rsidRPr="0082308E" w:rsidRDefault="0082308E" w:rsidP="0082308E">
      <w:pPr>
        <w:tabs>
          <w:tab w:val="left" w:pos="851"/>
        </w:tabs>
        <w:spacing w:after="0"/>
        <w:ind w:firstLine="567"/>
        <w:jc w:val="both"/>
        <w:rPr>
          <w:spacing w:val="4"/>
          <w:szCs w:val="28"/>
        </w:rPr>
      </w:pPr>
      <w:r w:rsidRPr="0082308E">
        <w:rPr>
          <w:spacing w:val="4"/>
          <w:szCs w:val="28"/>
        </w:rPr>
        <w:t xml:space="preserve">- </w:t>
      </w:r>
      <w:r w:rsidRPr="0082308E">
        <w:rPr>
          <w:szCs w:val="28"/>
        </w:rPr>
        <w:t>Thử nghiệm mạch phụ và mạch điều khiển (</w:t>
      </w:r>
      <w:r w:rsidRPr="0082308E">
        <w:rPr>
          <w:spacing w:val="4"/>
          <w:szCs w:val="28"/>
        </w:rPr>
        <w:t>Additional tests on auxiliary and control circuits).</w:t>
      </w:r>
    </w:p>
    <w:p w14:paraId="1601FEE5" w14:textId="77777777" w:rsidR="0082308E" w:rsidRPr="0082308E" w:rsidRDefault="0082308E" w:rsidP="0082308E">
      <w:pPr>
        <w:tabs>
          <w:tab w:val="left" w:pos="851"/>
        </w:tabs>
        <w:spacing w:after="0"/>
        <w:ind w:firstLine="567"/>
        <w:jc w:val="both"/>
        <w:rPr>
          <w:spacing w:val="4"/>
          <w:szCs w:val="28"/>
        </w:rPr>
      </w:pPr>
      <w:r w:rsidRPr="0082308E">
        <w:rPr>
          <w:szCs w:val="28"/>
        </w:rPr>
        <w:t>- Thử nghiệm truyền động cơ tại nhiệt độ môi trường, cấp M1; (</w:t>
      </w:r>
      <w:r w:rsidRPr="0082308E">
        <w:rPr>
          <w:spacing w:val="4"/>
          <w:szCs w:val="28"/>
        </w:rPr>
        <w:t>Mechanical operation test at ambient temperature (class M1).</w:t>
      </w:r>
    </w:p>
    <w:p w14:paraId="659C5861" w14:textId="77777777" w:rsidR="0082308E" w:rsidRPr="0082308E" w:rsidRDefault="0082308E" w:rsidP="0082308E">
      <w:pPr>
        <w:tabs>
          <w:tab w:val="left" w:pos="851"/>
        </w:tabs>
        <w:spacing w:after="0"/>
        <w:ind w:firstLine="567"/>
        <w:jc w:val="both"/>
        <w:rPr>
          <w:spacing w:val="4"/>
          <w:szCs w:val="28"/>
        </w:rPr>
      </w:pPr>
      <w:r w:rsidRPr="0082308E">
        <w:rPr>
          <w:szCs w:val="28"/>
        </w:rPr>
        <w:t>- Thử nghiệm dòng điện đóng và cắt ngắn mạch (</w:t>
      </w:r>
      <w:r w:rsidRPr="0082308E">
        <w:rPr>
          <w:spacing w:val="4"/>
          <w:szCs w:val="28"/>
        </w:rPr>
        <w:t>Short-circuit current making and breaking tests).</w:t>
      </w:r>
    </w:p>
    <w:p w14:paraId="39F75C21" w14:textId="77777777" w:rsidR="0082308E" w:rsidRPr="0082308E" w:rsidRDefault="0082308E" w:rsidP="0082308E">
      <w:pPr>
        <w:tabs>
          <w:tab w:val="left" w:pos="851"/>
        </w:tabs>
        <w:ind w:firstLine="567"/>
        <w:jc w:val="both"/>
        <w:rPr>
          <w:spacing w:val="4"/>
          <w:szCs w:val="28"/>
        </w:rPr>
      </w:pPr>
      <w:r w:rsidRPr="0082308E">
        <w:rPr>
          <w:spacing w:val="4"/>
          <w:szCs w:val="28"/>
        </w:rPr>
        <w:t>Ngoài ra, tùy theo đặc thù vị trí lắp đặt và mục đích sử dụng của máy cắt, các đơn vị có thể lựa chọn thêm một số các hạng mục thí nghiệm điển hình (Type test) theo tiêu chuẩn IEC 62271-100 (mục tùy chọn theo yêu cầu của người mua hàng), gồm các hạng mục sau:</w:t>
      </w:r>
    </w:p>
    <w:tbl>
      <w:tblPr>
        <w:tblW w:w="935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75"/>
        <w:gridCol w:w="4570"/>
        <w:gridCol w:w="4110"/>
      </w:tblGrid>
      <w:tr w:rsidR="0082308E" w:rsidRPr="0082308E" w14:paraId="1F6D9F36" w14:textId="77777777" w:rsidTr="00E175C6">
        <w:tc>
          <w:tcPr>
            <w:tcW w:w="675" w:type="dxa"/>
            <w:vAlign w:val="center"/>
          </w:tcPr>
          <w:p w14:paraId="61961E20" w14:textId="77777777" w:rsidR="0082308E" w:rsidRPr="0082308E" w:rsidRDefault="0082308E" w:rsidP="0082308E">
            <w:pPr>
              <w:spacing w:before="60" w:after="60"/>
              <w:ind w:firstLine="0"/>
              <w:jc w:val="center"/>
              <w:rPr>
                <w:rFonts w:eastAsia="Times New Roman"/>
                <w:b/>
                <w:bCs/>
                <w:sz w:val="26"/>
                <w:szCs w:val="26"/>
              </w:rPr>
            </w:pPr>
            <w:r w:rsidRPr="0082308E">
              <w:rPr>
                <w:rFonts w:eastAsia="Times New Roman"/>
                <w:b/>
                <w:bCs/>
                <w:sz w:val="26"/>
                <w:szCs w:val="26"/>
              </w:rPr>
              <w:t>TT</w:t>
            </w:r>
          </w:p>
        </w:tc>
        <w:tc>
          <w:tcPr>
            <w:tcW w:w="4570" w:type="dxa"/>
            <w:vAlign w:val="center"/>
            <w:hideMark/>
          </w:tcPr>
          <w:p w14:paraId="570E9E0C" w14:textId="77777777" w:rsidR="0082308E" w:rsidRPr="0082308E" w:rsidRDefault="0082308E" w:rsidP="0082308E">
            <w:pPr>
              <w:spacing w:before="60" w:after="60"/>
              <w:ind w:firstLine="0"/>
              <w:rPr>
                <w:rFonts w:eastAsia="Times New Roman"/>
                <w:b/>
                <w:bCs/>
                <w:sz w:val="26"/>
                <w:szCs w:val="26"/>
              </w:rPr>
            </w:pPr>
            <w:r w:rsidRPr="0082308E">
              <w:rPr>
                <w:rFonts w:eastAsia="Times New Roman"/>
                <w:b/>
                <w:bCs/>
                <w:sz w:val="26"/>
                <w:szCs w:val="26"/>
              </w:rPr>
              <w:t xml:space="preserve">Hạng thử nghiệm điển hình </w:t>
            </w:r>
          </w:p>
          <w:p w14:paraId="66D205D4" w14:textId="77777777" w:rsidR="0082308E" w:rsidRPr="0082308E" w:rsidRDefault="0082308E" w:rsidP="0082308E">
            <w:pPr>
              <w:spacing w:before="60" w:after="60"/>
              <w:ind w:firstLine="0"/>
              <w:rPr>
                <w:rFonts w:eastAsia="Times New Roman"/>
                <w:sz w:val="26"/>
                <w:szCs w:val="26"/>
              </w:rPr>
            </w:pPr>
            <w:r w:rsidRPr="0082308E">
              <w:rPr>
                <w:rFonts w:eastAsia="Times New Roman"/>
                <w:b/>
                <w:bCs/>
                <w:sz w:val="26"/>
                <w:szCs w:val="26"/>
              </w:rPr>
              <w:t>(Type tests)</w:t>
            </w:r>
          </w:p>
        </w:tc>
        <w:tc>
          <w:tcPr>
            <w:tcW w:w="4110" w:type="dxa"/>
            <w:vAlign w:val="center"/>
            <w:hideMark/>
          </w:tcPr>
          <w:p w14:paraId="22367D32" w14:textId="77777777" w:rsidR="0082308E" w:rsidRPr="0082308E" w:rsidRDefault="0082308E" w:rsidP="0082308E">
            <w:pPr>
              <w:spacing w:before="60" w:after="60"/>
              <w:ind w:firstLine="0"/>
              <w:jc w:val="center"/>
              <w:rPr>
                <w:rFonts w:eastAsia="Times New Roman"/>
                <w:sz w:val="26"/>
                <w:szCs w:val="26"/>
              </w:rPr>
            </w:pPr>
            <w:r w:rsidRPr="0082308E">
              <w:rPr>
                <w:rFonts w:eastAsia="Times New Roman"/>
                <w:b/>
                <w:bCs/>
                <w:sz w:val="26"/>
                <w:szCs w:val="26"/>
              </w:rPr>
              <w:t>Ghi chú</w:t>
            </w:r>
          </w:p>
        </w:tc>
      </w:tr>
      <w:tr w:rsidR="0082308E" w:rsidRPr="0082308E" w14:paraId="265242B0" w14:textId="77777777" w:rsidTr="00E175C6">
        <w:tc>
          <w:tcPr>
            <w:tcW w:w="675" w:type="dxa"/>
            <w:vAlign w:val="center"/>
          </w:tcPr>
          <w:p w14:paraId="4B81AF5C" w14:textId="77777777" w:rsidR="0082308E" w:rsidRPr="0082308E" w:rsidRDefault="0082308E" w:rsidP="0082308E">
            <w:pPr>
              <w:spacing w:before="60" w:after="60"/>
              <w:ind w:firstLine="0"/>
              <w:jc w:val="center"/>
              <w:rPr>
                <w:rFonts w:eastAsia="Times New Roman"/>
                <w:sz w:val="26"/>
                <w:szCs w:val="26"/>
              </w:rPr>
            </w:pPr>
            <w:r w:rsidRPr="0082308E">
              <w:rPr>
                <w:rFonts w:eastAsia="Times New Roman"/>
                <w:sz w:val="26"/>
                <w:szCs w:val="26"/>
              </w:rPr>
              <w:t>1</w:t>
            </w:r>
          </w:p>
        </w:tc>
        <w:tc>
          <w:tcPr>
            <w:tcW w:w="4570" w:type="dxa"/>
            <w:vAlign w:val="center"/>
            <w:hideMark/>
          </w:tcPr>
          <w:p w14:paraId="493146F8"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Xác định cấp bảo vệ</w:t>
            </w:r>
          </w:p>
          <w:p w14:paraId="027C7D2D" w14:textId="77777777" w:rsidR="0082308E" w:rsidRPr="0082308E" w:rsidRDefault="0082308E" w:rsidP="0082308E">
            <w:pPr>
              <w:spacing w:before="60" w:after="60"/>
              <w:ind w:firstLine="0"/>
              <w:rPr>
                <w:rFonts w:eastAsia="Times New Roman"/>
                <w:i/>
                <w:sz w:val="26"/>
                <w:szCs w:val="26"/>
              </w:rPr>
            </w:pPr>
            <w:r w:rsidRPr="0082308E">
              <w:rPr>
                <w:rFonts w:eastAsia="Times New Roman"/>
                <w:i/>
                <w:sz w:val="26"/>
                <w:szCs w:val="26"/>
              </w:rPr>
              <w:t>(Verification of the degree of protection)</w:t>
            </w:r>
          </w:p>
        </w:tc>
        <w:tc>
          <w:tcPr>
            <w:tcW w:w="4110" w:type="dxa"/>
            <w:vAlign w:val="center"/>
            <w:hideMark/>
          </w:tcPr>
          <w:p w14:paraId="7CDADC18"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Theo các cấp IP</w:t>
            </w:r>
          </w:p>
          <w:p w14:paraId="733A8020" w14:textId="77777777" w:rsidR="0082308E" w:rsidRPr="0082308E" w:rsidRDefault="0082308E" w:rsidP="0082308E">
            <w:pPr>
              <w:spacing w:before="60" w:after="60"/>
              <w:ind w:firstLine="0"/>
              <w:jc w:val="both"/>
              <w:rPr>
                <w:rFonts w:eastAsia="Times New Roman"/>
                <w:i/>
                <w:sz w:val="26"/>
                <w:szCs w:val="26"/>
              </w:rPr>
            </w:pPr>
            <w:r w:rsidRPr="0082308E">
              <w:rPr>
                <w:rFonts w:eastAsia="Times New Roman"/>
                <w:i/>
                <w:sz w:val="26"/>
                <w:szCs w:val="26"/>
              </w:rPr>
              <w:t>(Assigned IP class)</w:t>
            </w:r>
          </w:p>
        </w:tc>
      </w:tr>
      <w:tr w:rsidR="0082308E" w:rsidRPr="0082308E" w14:paraId="2B38CD0E" w14:textId="77777777" w:rsidTr="00E175C6">
        <w:tc>
          <w:tcPr>
            <w:tcW w:w="675" w:type="dxa"/>
            <w:vAlign w:val="center"/>
          </w:tcPr>
          <w:p w14:paraId="3CD5258A" w14:textId="77777777" w:rsidR="0082308E" w:rsidRPr="0082308E" w:rsidRDefault="0082308E" w:rsidP="0082308E">
            <w:pPr>
              <w:spacing w:before="60" w:after="60"/>
              <w:ind w:firstLine="0"/>
              <w:jc w:val="center"/>
              <w:rPr>
                <w:rFonts w:eastAsia="Times New Roman"/>
                <w:sz w:val="26"/>
                <w:szCs w:val="26"/>
              </w:rPr>
            </w:pPr>
            <w:r w:rsidRPr="0082308E">
              <w:rPr>
                <w:rFonts w:eastAsia="Times New Roman"/>
                <w:sz w:val="26"/>
                <w:szCs w:val="26"/>
              </w:rPr>
              <w:t>2</w:t>
            </w:r>
          </w:p>
        </w:tc>
        <w:tc>
          <w:tcPr>
            <w:tcW w:w="4570" w:type="dxa"/>
            <w:vAlign w:val="center"/>
            <w:hideMark/>
          </w:tcPr>
          <w:p w14:paraId="580E0389"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Thử nghiệm độ kín</w:t>
            </w:r>
          </w:p>
          <w:p w14:paraId="2CAA87E5"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(Tightness test)</w:t>
            </w:r>
          </w:p>
        </w:tc>
        <w:tc>
          <w:tcPr>
            <w:tcW w:w="4110" w:type="dxa"/>
            <w:vAlign w:val="center"/>
            <w:hideMark/>
          </w:tcPr>
          <w:p w14:paraId="252C2FF7"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Các hệ thống được kiểm soát, niêm phong, áp lực kín (Controlled, sealed or closed pressure</w:t>
            </w:r>
            <w:r w:rsidRPr="0082308E">
              <w:rPr>
                <w:rFonts w:eastAsia="Times New Roman"/>
                <w:sz w:val="26"/>
                <w:szCs w:val="26"/>
              </w:rPr>
              <w:br/>
              <w:t>systems)</w:t>
            </w:r>
          </w:p>
        </w:tc>
      </w:tr>
      <w:tr w:rsidR="0082308E" w:rsidRPr="0082308E" w14:paraId="73D43112" w14:textId="77777777" w:rsidTr="00E175C6">
        <w:tc>
          <w:tcPr>
            <w:tcW w:w="675" w:type="dxa"/>
            <w:vAlign w:val="center"/>
          </w:tcPr>
          <w:p w14:paraId="3D1F6003" w14:textId="77777777" w:rsidR="0082308E" w:rsidRPr="0082308E" w:rsidRDefault="0082308E" w:rsidP="0082308E">
            <w:pPr>
              <w:spacing w:before="60" w:after="60"/>
              <w:ind w:firstLine="0"/>
              <w:jc w:val="center"/>
              <w:rPr>
                <w:rFonts w:eastAsia="Times New Roman"/>
                <w:sz w:val="26"/>
                <w:szCs w:val="26"/>
              </w:rPr>
            </w:pPr>
            <w:r w:rsidRPr="0082308E">
              <w:rPr>
                <w:rFonts w:eastAsia="Times New Roman"/>
                <w:sz w:val="26"/>
                <w:szCs w:val="26"/>
              </w:rPr>
              <w:t>3</w:t>
            </w:r>
          </w:p>
        </w:tc>
        <w:tc>
          <w:tcPr>
            <w:tcW w:w="4570" w:type="dxa"/>
            <w:vAlign w:val="center"/>
            <w:hideMark/>
          </w:tcPr>
          <w:p w14:paraId="77B32954"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Thử nghiệm độ bền cơ khí mở rộng trên các máy cắt đối với các điều kiện làm việc đặc biệt</w:t>
            </w:r>
          </w:p>
          <w:p w14:paraId="2F457E57"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(Extended mechanical endurance tests on circuit breakers for special service conditions)</w:t>
            </w:r>
          </w:p>
        </w:tc>
        <w:tc>
          <w:tcPr>
            <w:tcW w:w="4110" w:type="dxa"/>
            <w:vAlign w:val="center"/>
            <w:hideMark/>
          </w:tcPr>
          <w:p w14:paraId="180CAF24"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Theo định mức các cấp M2</w:t>
            </w:r>
          </w:p>
          <w:p w14:paraId="39A7C242"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(Class M2 rating assigned)</w:t>
            </w:r>
          </w:p>
        </w:tc>
      </w:tr>
      <w:tr w:rsidR="0082308E" w:rsidRPr="0082308E" w14:paraId="2F2FBDC2" w14:textId="77777777" w:rsidTr="00E175C6">
        <w:tc>
          <w:tcPr>
            <w:tcW w:w="675" w:type="dxa"/>
            <w:vAlign w:val="center"/>
          </w:tcPr>
          <w:p w14:paraId="2E6B6A3D" w14:textId="77777777" w:rsidR="0082308E" w:rsidRPr="0082308E" w:rsidRDefault="0082308E" w:rsidP="0082308E">
            <w:pPr>
              <w:spacing w:before="60" w:after="60"/>
              <w:ind w:firstLine="0"/>
              <w:jc w:val="center"/>
              <w:rPr>
                <w:rFonts w:eastAsia="Times New Roman"/>
                <w:sz w:val="26"/>
                <w:szCs w:val="26"/>
              </w:rPr>
            </w:pPr>
            <w:r w:rsidRPr="0082308E">
              <w:rPr>
                <w:rFonts w:eastAsia="Times New Roman"/>
                <w:sz w:val="26"/>
                <w:szCs w:val="26"/>
              </w:rPr>
              <w:t>4</w:t>
            </w:r>
          </w:p>
        </w:tc>
        <w:tc>
          <w:tcPr>
            <w:tcW w:w="4570" w:type="dxa"/>
            <w:vAlign w:val="center"/>
            <w:hideMark/>
          </w:tcPr>
          <w:p w14:paraId="69D772CF"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Thử nghiệm ở nhiệt độ cao và thấp</w:t>
            </w:r>
          </w:p>
          <w:p w14:paraId="095C6870"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 xml:space="preserve">(Low and high temperature tests) </w:t>
            </w:r>
          </w:p>
        </w:tc>
        <w:tc>
          <w:tcPr>
            <w:tcW w:w="4110" w:type="dxa"/>
            <w:vAlign w:val="center"/>
            <w:hideMark/>
          </w:tcPr>
          <w:p w14:paraId="391F401E"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Theo yêu cầu</w:t>
            </w:r>
          </w:p>
          <w:p w14:paraId="7EEB97E9"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(As required)</w:t>
            </w:r>
          </w:p>
        </w:tc>
      </w:tr>
      <w:tr w:rsidR="0082308E" w:rsidRPr="0082308E" w14:paraId="17E6468E" w14:textId="77777777" w:rsidTr="00E175C6">
        <w:tc>
          <w:tcPr>
            <w:tcW w:w="675" w:type="dxa"/>
            <w:vAlign w:val="center"/>
          </w:tcPr>
          <w:p w14:paraId="558F758C" w14:textId="77777777" w:rsidR="0082308E" w:rsidRPr="0082308E" w:rsidRDefault="0082308E" w:rsidP="0082308E">
            <w:pPr>
              <w:spacing w:before="60" w:after="60"/>
              <w:ind w:firstLine="0"/>
              <w:jc w:val="center"/>
              <w:rPr>
                <w:rFonts w:eastAsia="Times New Roman"/>
                <w:sz w:val="26"/>
                <w:szCs w:val="26"/>
              </w:rPr>
            </w:pPr>
            <w:r w:rsidRPr="0082308E">
              <w:rPr>
                <w:rFonts w:eastAsia="Times New Roman"/>
                <w:sz w:val="26"/>
                <w:szCs w:val="26"/>
              </w:rPr>
              <w:t>5</w:t>
            </w:r>
          </w:p>
        </w:tc>
        <w:tc>
          <w:tcPr>
            <w:tcW w:w="4570" w:type="dxa"/>
            <w:vAlign w:val="center"/>
            <w:hideMark/>
          </w:tcPr>
          <w:p w14:paraId="7B9D4CEE"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Thử nghiệm độ ẩm</w:t>
            </w:r>
          </w:p>
          <w:p w14:paraId="5C9D34D4"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(Humidity test)</w:t>
            </w:r>
          </w:p>
        </w:tc>
        <w:tc>
          <w:tcPr>
            <w:tcW w:w="4110" w:type="dxa"/>
            <w:vAlign w:val="center"/>
            <w:hideMark/>
          </w:tcPr>
          <w:p w14:paraId="16009849"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Các đối tượng cách điện đến điện áp đánh thủng và trạng thái ngưng tụ</w:t>
            </w:r>
          </w:p>
          <w:p w14:paraId="2FDEF83F"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(Insulation subject to voltage stress and condensation)</w:t>
            </w:r>
          </w:p>
        </w:tc>
      </w:tr>
      <w:tr w:rsidR="0082308E" w:rsidRPr="0082308E" w14:paraId="70FDE289" w14:textId="77777777" w:rsidTr="00E175C6">
        <w:tc>
          <w:tcPr>
            <w:tcW w:w="675" w:type="dxa"/>
            <w:vAlign w:val="center"/>
          </w:tcPr>
          <w:p w14:paraId="782D7BDE" w14:textId="77777777" w:rsidR="0082308E" w:rsidRPr="0082308E" w:rsidRDefault="0082308E" w:rsidP="0082308E">
            <w:pPr>
              <w:spacing w:before="60" w:after="60"/>
              <w:ind w:firstLine="0"/>
              <w:jc w:val="center"/>
              <w:rPr>
                <w:rFonts w:eastAsia="Times New Roman"/>
                <w:sz w:val="26"/>
                <w:szCs w:val="26"/>
              </w:rPr>
            </w:pPr>
            <w:r w:rsidRPr="0082308E">
              <w:rPr>
                <w:rFonts w:eastAsia="Times New Roman"/>
                <w:sz w:val="26"/>
                <w:szCs w:val="26"/>
              </w:rPr>
              <w:t>6</w:t>
            </w:r>
          </w:p>
        </w:tc>
        <w:tc>
          <w:tcPr>
            <w:tcW w:w="4570" w:type="dxa"/>
            <w:vAlign w:val="center"/>
            <w:hideMark/>
          </w:tcPr>
          <w:p w14:paraId="03F5DC07"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Thử nghiệm dòng điện tới hạn</w:t>
            </w:r>
          </w:p>
          <w:p w14:paraId="0A06AD12"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(Critical current tests)</w:t>
            </w:r>
          </w:p>
        </w:tc>
        <w:tc>
          <w:tcPr>
            <w:tcW w:w="4110" w:type="dxa"/>
            <w:vAlign w:val="center"/>
            <w:hideMark/>
          </w:tcPr>
          <w:p w14:paraId="3D2A4BAE"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Đặc tính của máy cắt đối với các tình trạng vận hành.</w:t>
            </w:r>
          </w:p>
          <w:p w14:paraId="1AA61846"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(Circuit-breaker performance against</w:t>
            </w:r>
            <w:r w:rsidRPr="0082308E">
              <w:rPr>
                <w:rFonts w:eastAsia="Times New Roman"/>
                <w:sz w:val="26"/>
                <w:szCs w:val="26"/>
              </w:rPr>
              <w:br/>
              <w:t>conditions)</w:t>
            </w:r>
          </w:p>
        </w:tc>
      </w:tr>
      <w:tr w:rsidR="0082308E" w:rsidRPr="0082308E" w14:paraId="0B205125" w14:textId="77777777" w:rsidTr="00E175C6">
        <w:tc>
          <w:tcPr>
            <w:tcW w:w="675" w:type="dxa"/>
            <w:vAlign w:val="center"/>
          </w:tcPr>
          <w:p w14:paraId="56E888F2" w14:textId="77777777" w:rsidR="0082308E" w:rsidRPr="0082308E" w:rsidRDefault="0082308E" w:rsidP="0082308E">
            <w:pPr>
              <w:spacing w:before="60" w:after="60"/>
              <w:ind w:firstLine="0"/>
              <w:jc w:val="center"/>
              <w:rPr>
                <w:rFonts w:eastAsia="Times New Roman"/>
                <w:sz w:val="26"/>
                <w:szCs w:val="26"/>
              </w:rPr>
            </w:pPr>
            <w:r w:rsidRPr="0082308E">
              <w:rPr>
                <w:rFonts w:eastAsia="Times New Roman"/>
                <w:sz w:val="26"/>
                <w:szCs w:val="26"/>
              </w:rPr>
              <w:t>7</w:t>
            </w:r>
          </w:p>
        </w:tc>
        <w:tc>
          <w:tcPr>
            <w:tcW w:w="4570" w:type="dxa"/>
            <w:vAlign w:val="center"/>
            <w:hideMark/>
          </w:tcPr>
          <w:p w14:paraId="31DA8A66"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Thử nghiệm ngắn mạch đường dây ngắn</w:t>
            </w:r>
          </w:p>
          <w:p w14:paraId="27FC46C5"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(Short-line fault tests)</w:t>
            </w:r>
          </w:p>
        </w:tc>
        <w:tc>
          <w:tcPr>
            <w:tcW w:w="4110" w:type="dxa"/>
            <w:vAlign w:val="center"/>
            <w:hideMark/>
          </w:tcPr>
          <w:p w14:paraId="1433B3A2"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Trong trường hợp đấu nối trực tiếp vào đường dây trên không</w:t>
            </w:r>
          </w:p>
          <w:p w14:paraId="1E7F0CF2"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lastRenderedPageBreak/>
              <w:t>(In case of direct connection to overhead lines)</w:t>
            </w:r>
          </w:p>
        </w:tc>
      </w:tr>
      <w:tr w:rsidR="0082308E" w:rsidRPr="0082308E" w14:paraId="1F8E38A8" w14:textId="77777777" w:rsidTr="00E175C6">
        <w:tc>
          <w:tcPr>
            <w:tcW w:w="675" w:type="dxa"/>
            <w:vAlign w:val="center"/>
          </w:tcPr>
          <w:p w14:paraId="71D5B8E1" w14:textId="77777777" w:rsidR="0082308E" w:rsidRPr="0082308E" w:rsidRDefault="0082308E" w:rsidP="0082308E">
            <w:pPr>
              <w:spacing w:before="60" w:after="60"/>
              <w:ind w:firstLine="0"/>
              <w:jc w:val="center"/>
              <w:rPr>
                <w:rFonts w:eastAsia="Times New Roman"/>
                <w:sz w:val="26"/>
                <w:szCs w:val="26"/>
              </w:rPr>
            </w:pPr>
            <w:r w:rsidRPr="0082308E">
              <w:rPr>
                <w:rFonts w:eastAsia="Times New Roman"/>
                <w:sz w:val="26"/>
                <w:szCs w:val="26"/>
              </w:rPr>
              <w:lastRenderedPageBreak/>
              <w:t>8</w:t>
            </w:r>
          </w:p>
        </w:tc>
        <w:tc>
          <w:tcPr>
            <w:tcW w:w="4570" w:type="dxa"/>
            <w:vAlign w:val="center"/>
            <w:hideMark/>
          </w:tcPr>
          <w:p w14:paraId="2F2271AC"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Thử nghiệm dòng đóng và cắt lệch pha</w:t>
            </w:r>
          </w:p>
          <w:p w14:paraId="576F968B"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 xml:space="preserve">(Out-of-phase making and breaking tests) </w:t>
            </w:r>
          </w:p>
        </w:tc>
        <w:tc>
          <w:tcPr>
            <w:tcW w:w="4110" w:type="dxa"/>
            <w:vAlign w:val="center"/>
            <w:hideMark/>
          </w:tcPr>
          <w:p w14:paraId="6EEF4223"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Theo độ lệch pha định mức</w:t>
            </w:r>
          </w:p>
          <w:p w14:paraId="6BC92B47"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(Out-of-phase rating assigned)</w:t>
            </w:r>
          </w:p>
        </w:tc>
      </w:tr>
      <w:tr w:rsidR="0082308E" w:rsidRPr="0082308E" w14:paraId="48DE307B" w14:textId="77777777" w:rsidTr="00E175C6">
        <w:tc>
          <w:tcPr>
            <w:tcW w:w="675" w:type="dxa"/>
            <w:vAlign w:val="center"/>
          </w:tcPr>
          <w:p w14:paraId="2E20543B" w14:textId="77777777" w:rsidR="0082308E" w:rsidRPr="0082308E" w:rsidRDefault="0082308E" w:rsidP="0082308E">
            <w:pPr>
              <w:spacing w:before="60" w:after="60"/>
              <w:ind w:firstLine="0"/>
              <w:jc w:val="center"/>
              <w:rPr>
                <w:rFonts w:eastAsia="Times New Roman"/>
                <w:sz w:val="26"/>
                <w:szCs w:val="26"/>
              </w:rPr>
            </w:pPr>
            <w:r w:rsidRPr="0082308E">
              <w:rPr>
                <w:rFonts w:eastAsia="Times New Roman"/>
                <w:sz w:val="26"/>
                <w:szCs w:val="26"/>
              </w:rPr>
              <w:t>9</w:t>
            </w:r>
          </w:p>
        </w:tc>
        <w:tc>
          <w:tcPr>
            <w:tcW w:w="4570" w:type="dxa"/>
            <w:vAlign w:val="center"/>
            <w:hideMark/>
          </w:tcPr>
          <w:p w14:paraId="294C350D"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Thử nghiệm sự cố 1 pha</w:t>
            </w:r>
          </w:p>
          <w:p w14:paraId="6B9BF07D"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(Single-phase fault test)</w:t>
            </w:r>
          </w:p>
        </w:tc>
        <w:tc>
          <w:tcPr>
            <w:tcW w:w="4110" w:type="dxa"/>
            <w:vAlign w:val="center"/>
            <w:hideMark/>
          </w:tcPr>
          <w:p w14:paraId="5865D129"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Hệ thống trung tính nối đất hiệu quả</w:t>
            </w:r>
          </w:p>
          <w:p w14:paraId="55160582"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(Effectively earthed neutral systems)</w:t>
            </w:r>
          </w:p>
        </w:tc>
      </w:tr>
      <w:tr w:rsidR="0082308E" w:rsidRPr="0082308E" w14:paraId="200FF021" w14:textId="77777777" w:rsidTr="00E175C6">
        <w:tc>
          <w:tcPr>
            <w:tcW w:w="675" w:type="dxa"/>
            <w:vAlign w:val="center"/>
          </w:tcPr>
          <w:p w14:paraId="0EF6B9E0" w14:textId="77777777" w:rsidR="0082308E" w:rsidRPr="0082308E" w:rsidRDefault="0082308E" w:rsidP="0082308E">
            <w:pPr>
              <w:spacing w:before="60" w:after="60"/>
              <w:ind w:firstLine="0"/>
              <w:jc w:val="center"/>
              <w:rPr>
                <w:rFonts w:eastAsia="Times New Roman"/>
                <w:sz w:val="26"/>
                <w:szCs w:val="26"/>
              </w:rPr>
            </w:pPr>
            <w:r w:rsidRPr="0082308E">
              <w:rPr>
                <w:rFonts w:eastAsia="Times New Roman"/>
                <w:sz w:val="26"/>
                <w:szCs w:val="26"/>
              </w:rPr>
              <w:t>10</w:t>
            </w:r>
          </w:p>
        </w:tc>
        <w:tc>
          <w:tcPr>
            <w:tcW w:w="4570" w:type="dxa"/>
            <w:vAlign w:val="center"/>
            <w:hideMark/>
          </w:tcPr>
          <w:p w14:paraId="2A457C06"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Thử nghiệm đóng cắt dòng điện dung:</w:t>
            </w:r>
          </w:p>
          <w:p w14:paraId="46B3CE1E"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 Thử nghiệm ngắt dòng trên đường dây</w:t>
            </w:r>
          </w:p>
          <w:p w14:paraId="7AF729DD"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 Thử nghiệm ngắt dòng dây cáp</w:t>
            </w:r>
          </w:p>
          <w:p w14:paraId="770E02BC"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 Thử nghiệm đóng cắt tụ đơn</w:t>
            </w:r>
          </w:p>
          <w:p w14:paraId="6F8BE573"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 xml:space="preserve">- Thử nghiệm đóng cắt các dãy tụ      song song </w:t>
            </w:r>
          </w:p>
          <w:p w14:paraId="64EE500E" w14:textId="77777777" w:rsidR="0082308E" w:rsidRPr="0082308E" w:rsidRDefault="0082308E" w:rsidP="0082308E">
            <w:pPr>
              <w:spacing w:before="60" w:after="60"/>
              <w:ind w:firstLine="0"/>
              <w:rPr>
                <w:rFonts w:eastAsia="Times New Roman"/>
                <w:i/>
                <w:sz w:val="26"/>
                <w:szCs w:val="26"/>
              </w:rPr>
            </w:pPr>
            <w:r w:rsidRPr="0082308E">
              <w:rPr>
                <w:rFonts w:eastAsia="Times New Roman"/>
                <w:i/>
                <w:sz w:val="26"/>
                <w:szCs w:val="26"/>
              </w:rPr>
              <w:t>(Capacitive current switching tests:</w:t>
            </w:r>
            <w:r w:rsidRPr="0082308E">
              <w:rPr>
                <w:rFonts w:eastAsia="Times New Roman"/>
                <w:i/>
                <w:sz w:val="26"/>
                <w:szCs w:val="26"/>
              </w:rPr>
              <w:br/>
              <w:t>– line-charging current breaking tests</w:t>
            </w:r>
            <w:r w:rsidRPr="0082308E">
              <w:rPr>
                <w:rFonts w:eastAsia="Times New Roman"/>
                <w:i/>
                <w:sz w:val="26"/>
                <w:szCs w:val="26"/>
              </w:rPr>
              <w:br/>
              <w:t>– cable-charging current breaking tests</w:t>
            </w:r>
            <w:r w:rsidRPr="0082308E">
              <w:rPr>
                <w:rFonts w:eastAsia="Times New Roman"/>
                <w:i/>
                <w:sz w:val="26"/>
                <w:szCs w:val="26"/>
              </w:rPr>
              <w:br/>
              <w:t>– single capacitor bank switching tests</w:t>
            </w:r>
            <w:r w:rsidRPr="0082308E">
              <w:rPr>
                <w:rFonts w:eastAsia="Times New Roman"/>
                <w:i/>
                <w:sz w:val="26"/>
                <w:szCs w:val="26"/>
              </w:rPr>
              <w:br/>
              <w:t>– back-to-back capacitor bank switching tests)</w:t>
            </w:r>
          </w:p>
        </w:tc>
        <w:tc>
          <w:tcPr>
            <w:tcW w:w="4110" w:type="dxa"/>
            <w:vAlign w:val="center"/>
            <w:hideMark/>
          </w:tcPr>
          <w:p w14:paraId="25821CDA"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Theo đến định mức và phân loại C1 hoặc C2.</w:t>
            </w:r>
          </w:p>
          <w:p w14:paraId="0B99A307" w14:textId="77777777" w:rsidR="0082308E" w:rsidRPr="0082308E" w:rsidRDefault="0082308E" w:rsidP="0082308E">
            <w:pPr>
              <w:spacing w:before="60" w:after="60"/>
              <w:ind w:firstLine="0"/>
              <w:jc w:val="both"/>
              <w:rPr>
                <w:rFonts w:eastAsia="Times New Roman"/>
                <w:i/>
                <w:sz w:val="26"/>
                <w:szCs w:val="26"/>
              </w:rPr>
            </w:pPr>
            <w:r w:rsidRPr="0082308E">
              <w:rPr>
                <w:rFonts w:eastAsia="Times New Roman"/>
                <w:i/>
                <w:sz w:val="26"/>
                <w:szCs w:val="26"/>
              </w:rPr>
              <w:t>(Relevant rating and classification (C1 or C2) assigned)</w:t>
            </w:r>
          </w:p>
        </w:tc>
      </w:tr>
      <w:tr w:rsidR="0082308E" w:rsidRPr="0082308E" w14:paraId="6B31453D" w14:textId="77777777" w:rsidTr="00E175C6">
        <w:tc>
          <w:tcPr>
            <w:tcW w:w="675" w:type="dxa"/>
            <w:vAlign w:val="center"/>
          </w:tcPr>
          <w:p w14:paraId="1E7BD863" w14:textId="77777777" w:rsidR="0082308E" w:rsidRPr="0082308E" w:rsidRDefault="0082308E" w:rsidP="0082308E">
            <w:pPr>
              <w:spacing w:before="60" w:after="60"/>
              <w:ind w:firstLine="0"/>
              <w:jc w:val="center"/>
              <w:rPr>
                <w:rFonts w:eastAsia="Times New Roman"/>
                <w:sz w:val="26"/>
                <w:szCs w:val="26"/>
              </w:rPr>
            </w:pPr>
            <w:r w:rsidRPr="0082308E">
              <w:rPr>
                <w:rFonts w:eastAsia="Times New Roman"/>
                <w:sz w:val="26"/>
                <w:szCs w:val="26"/>
              </w:rPr>
              <w:t>11</w:t>
            </w:r>
          </w:p>
        </w:tc>
        <w:tc>
          <w:tcPr>
            <w:tcW w:w="4570" w:type="dxa"/>
            <w:vAlign w:val="center"/>
            <w:hideMark/>
          </w:tcPr>
          <w:p w14:paraId="102922DD" w14:textId="77777777" w:rsidR="0082308E" w:rsidRPr="0082308E" w:rsidRDefault="0082308E" w:rsidP="0082308E">
            <w:pPr>
              <w:spacing w:before="60" w:after="60"/>
              <w:ind w:firstLine="0"/>
              <w:rPr>
                <w:rFonts w:eastAsia="Times New Roman"/>
                <w:sz w:val="26"/>
                <w:szCs w:val="26"/>
              </w:rPr>
            </w:pPr>
            <w:r w:rsidRPr="0082308E">
              <w:rPr>
                <w:rFonts w:eastAsia="Times New Roman"/>
                <w:sz w:val="26"/>
                <w:szCs w:val="26"/>
              </w:rPr>
              <w:t xml:space="preserve">Thử nghiệm đóng cắt điện kháng shunt và động cơ </w:t>
            </w:r>
            <w:r w:rsidRPr="0082308E">
              <w:rPr>
                <w:rFonts w:eastAsia="Times New Roman"/>
                <w:i/>
                <w:sz w:val="26"/>
                <w:szCs w:val="26"/>
              </w:rPr>
              <w:t>(Switching of shunt reactors and motors)</w:t>
            </w:r>
          </w:p>
        </w:tc>
        <w:tc>
          <w:tcPr>
            <w:tcW w:w="4110" w:type="dxa"/>
            <w:vAlign w:val="center"/>
            <w:hideMark/>
          </w:tcPr>
          <w:p w14:paraId="152B240C" w14:textId="77777777" w:rsidR="0082308E" w:rsidRPr="0082308E" w:rsidRDefault="0082308E" w:rsidP="0082308E">
            <w:pPr>
              <w:spacing w:before="60" w:after="60"/>
              <w:ind w:firstLine="0"/>
              <w:jc w:val="both"/>
              <w:rPr>
                <w:rFonts w:eastAsia="Times New Roman"/>
                <w:sz w:val="26"/>
                <w:szCs w:val="26"/>
              </w:rPr>
            </w:pPr>
            <w:r w:rsidRPr="0082308E">
              <w:rPr>
                <w:rFonts w:eastAsia="Times New Roman"/>
                <w:sz w:val="26"/>
                <w:szCs w:val="26"/>
              </w:rPr>
              <w:t>Theo tiêu chuẩn IEC 62271-110</w:t>
            </w:r>
          </w:p>
          <w:p w14:paraId="331296D5" w14:textId="77777777" w:rsidR="0082308E" w:rsidRPr="0082308E" w:rsidRDefault="0082308E" w:rsidP="0082308E">
            <w:pPr>
              <w:spacing w:before="60" w:after="60"/>
              <w:ind w:firstLine="0"/>
              <w:jc w:val="both"/>
              <w:rPr>
                <w:rFonts w:eastAsia="Times New Roman"/>
                <w:i/>
                <w:sz w:val="26"/>
                <w:szCs w:val="26"/>
              </w:rPr>
            </w:pPr>
            <w:r w:rsidRPr="0082308E">
              <w:rPr>
                <w:rFonts w:eastAsia="Times New Roman"/>
                <w:i/>
                <w:sz w:val="26"/>
                <w:szCs w:val="26"/>
              </w:rPr>
              <w:t>(As specified IEC 62271-110)</w:t>
            </w:r>
          </w:p>
        </w:tc>
      </w:tr>
    </w:tbl>
    <w:p w14:paraId="5C3A2986" w14:textId="24BA3191" w:rsidR="0082308E" w:rsidRPr="0082308E" w:rsidRDefault="0082308E" w:rsidP="0082308E">
      <w:pPr>
        <w:tabs>
          <w:tab w:val="left" w:pos="851"/>
        </w:tabs>
        <w:spacing w:before="240" w:after="0"/>
        <w:ind w:firstLine="567"/>
        <w:rPr>
          <w:rFonts w:ascii="Bold" w:eastAsia="Times New Roman" w:hAnsi="Bold"/>
          <w:color w:val="000000"/>
          <w:szCs w:val="28"/>
        </w:rPr>
      </w:pPr>
      <w:r w:rsidRPr="0082308E">
        <w:rPr>
          <w:rFonts w:ascii="Bold" w:eastAsia="Times New Roman" w:hAnsi="Bold"/>
          <w:b/>
          <w:bCs/>
          <w:color w:val="000000"/>
          <w:szCs w:val="28"/>
        </w:rPr>
        <w:t>5. Phụ kiện</w:t>
      </w:r>
    </w:p>
    <w:p w14:paraId="3E57D6F7" w14:textId="77777777" w:rsidR="0082308E" w:rsidRPr="0082308E" w:rsidRDefault="0082308E" w:rsidP="0082308E">
      <w:pPr>
        <w:tabs>
          <w:tab w:val="left" w:pos="851"/>
        </w:tabs>
        <w:spacing w:after="0"/>
        <w:ind w:firstLine="567"/>
        <w:jc w:val="both"/>
        <w:rPr>
          <w:rFonts w:eastAsia="Times New Roman"/>
          <w:b/>
          <w:szCs w:val="28"/>
        </w:rPr>
      </w:pPr>
      <w:r w:rsidRPr="0082308E">
        <w:rPr>
          <w:rFonts w:ascii="Bold" w:eastAsia="Times New Roman" w:hAnsi="Bold"/>
          <w:b/>
          <w:bCs/>
          <w:color w:val="000000"/>
          <w:szCs w:val="28"/>
        </w:rPr>
        <w:t>Trang bị đi kèm với máy cắt bao gồm:</w:t>
      </w:r>
    </w:p>
    <w:p w14:paraId="4ADEA10A" w14:textId="77777777" w:rsidR="0082308E" w:rsidRPr="0082308E" w:rsidRDefault="0082308E" w:rsidP="0082308E">
      <w:pPr>
        <w:numPr>
          <w:ilvl w:val="0"/>
          <w:numId w:val="8"/>
        </w:numPr>
        <w:tabs>
          <w:tab w:val="left" w:pos="851"/>
        </w:tabs>
        <w:spacing w:before="0" w:after="0"/>
        <w:ind w:left="0" w:firstLine="567"/>
        <w:jc w:val="both"/>
        <w:rPr>
          <w:spacing w:val="4"/>
          <w:szCs w:val="28"/>
          <w:lang w:val="vi-VN"/>
        </w:rPr>
      </w:pPr>
      <w:r w:rsidRPr="0082308E">
        <w:rPr>
          <w:spacing w:val="4"/>
          <w:szCs w:val="28"/>
          <w:lang w:val="vi-VN"/>
        </w:rPr>
        <w:t>Các kẹp cực phù hợp để đấu nối dây dẫn/thanh dẫn và các kẹp cực máy cắt.</w:t>
      </w:r>
    </w:p>
    <w:p w14:paraId="59D4D845" w14:textId="77777777" w:rsidR="0082308E" w:rsidRPr="0082308E" w:rsidRDefault="0082308E" w:rsidP="0082308E">
      <w:pPr>
        <w:numPr>
          <w:ilvl w:val="0"/>
          <w:numId w:val="8"/>
        </w:numPr>
        <w:tabs>
          <w:tab w:val="left" w:pos="851"/>
        </w:tabs>
        <w:spacing w:before="0" w:after="0"/>
        <w:ind w:left="0" w:firstLine="567"/>
        <w:jc w:val="both"/>
        <w:rPr>
          <w:szCs w:val="28"/>
          <w:lang w:val="vi-VN"/>
        </w:rPr>
      </w:pPr>
      <w:r w:rsidRPr="0082308E">
        <w:rPr>
          <w:szCs w:val="28"/>
          <w:lang w:val="vi-VN"/>
        </w:rPr>
        <w:t>Các kẹp bu-lông phù hợp dây đồng/thanh dẫn nối đất.</w:t>
      </w:r>
    </w:p>
    <w:p w14:paraId="5579AE86" w14:textId="77777777" w:rsidR="0082308E" w:rsidRPr="0082308E" w:rsidRDefault="0082308E" w:rsidP="0082308E">
      <w:pPr>
        <w:numPr>
          <w:ilvl w:val="0"/>
          <w:numId w:val="8"/>
        </w:numPr>
        <w:tabs>
          <w:tab w:val="left" w:pos="851"/>
        </w:tabs>
        <w:spacing w:before="0" w:after="0"/>
        <w:ind w:left="0" w:firstLine="567"/>
        <w:jc w:val="both"/>
        <w:rPr>
          <w:szCs w:val="28"/>
          <w:lang w:val="vi-VN"/>
        </w:rPr>
      </w:pPr>
      <w:r w:rsidRPr="0082308E">
        <w:rPr>
          <w:szCs w:val="28"/>
          <w:lang w:val="vi-VN"/>
        </w:rPr>
        <w:t>Các bu-lông, đai ốc kèm theo tương ứng.</w:t>
      </w:r>
    </w:p>
    <w:p w14:paraId="38293441" w14:textId="77777777" w:rsidR="0082308E" w:rsidRPr="0082308E" w:rsidRDefault="0082308E" w:rsidP="0082308E">
      <w:pPr>
        <w:numPr>
          <w:ilvl w:val="0"/>
          <w:numId w:val="8"/>
        </w:numPr>
        <w:tabs>
          <w:tab w:val="left" w:pos="851"/>
        </w:tabs>
        <w:spacing w:before="0" w:after="0"/>
        <w:ind w:left="0" w:firstLine="567"/>
        <w:jc w:val="both"/>
        <w:rPr>
          <w:szCs w:val="28"/>
          <w:lang w:val="vi-VN"/>
        </w:rPr>
      </w:pPr>
      <w:r w:rsidRPr="0082308E">
        <w:rPr>
          <w:szCs w:val="28"/>
          <w:lang w:val="vi-VN"/>
        </w:rPr>
        <w:t>Các hệ thống trụ và giá đỡ của máy cắt.</w:t>
      </w:r>
    </w:p>
    <w:p w14:paraId="1FC678D5" w14:textId="77777777" w:rsidR="0082308E" w:rsidRPr="0082308E" w:rsidRDefault="0082308E" w:rsidP="0082308E">
      <w:pPr>
        <w:numPr>
          <w:ilvl w:val="0"/>
          <w:numId w:val="8"/>
        </w:numPr>
        <w:tabs>
          <w:tab w:val="left" w:pos="851"/>
        </w:tabs>
        <w:spacing w:before="0" w:after="0"/>
        <w:ind w:left="0" w:firstLine="567"/>
        <w:jc w:val="both"/>
        <w:rPr>
          <w:szCs w:val="28"/>
          <w:lang w:val="vi-VN"/>
        </w:rPr>
      </w:pPr>
      <w:r w:rsidRPr="0082308E">
        <w:rPr>
          <w:szCs w:val="28"/>
          <w:lang w:val="vi-VN"/>
        </w:rPr>
        <w:t>Các bình mỡ tiếp xúc, mỡ bôi trơn, giấy chuyên dụng để vệ sinh bề mặt tiếp xúc tiếp điểm, các gioăng cao su.</w:t>
      </w:r>
    </w:p>
    <w:p w14:paraId="1C164757" w14:textId="77777777" w:rsidR="0082308E" w:rsidRPr="0082308E" w:rsidRDefault="0082308E" w:rsidP="0082308E">
      <w:pPr>
        <w:numPr>
          <w:ilvl w:val="0"/>
          <w:numId w:val="8"/>
        </w:numPr>
        <w:tabs>
          <w:tab w:val="left" w:pos="851"/>
        </w:tabs>
        <w:spacing w:before="0" w:after="0"/>
        <w:ind w:left="0" w:firstLine="567"/>
        <w:jc w:val="both"/>
        <w:rPr>
          <w:b/>
          <w:bCs/>
          <w:color w:val="000000"/>
          <w:szCs w:val="28"/>
          <w:lang w:val="vi-VN"/>
        </w:rPr>
      </w:pPr>
      <w:r w:rsidRPr="0082308E">
        <w:rPr>
          <w:szCs w:val="28"/>
          <w:lang w:val="vi-VN"/>
        </w:rPr>
        <w:t>Các dụng cụ chuyên dụng đặc thù theo máy cắt (nếu có) theo quyết định của chủ đầu tư.</w:t>
      </w:r>
    </w:p>
    <w:p w14:paraId="1DBBA4C8" w14:textId="6EB62A09" w:rsidR="0082308E" w:rsidRPr="0082308E" w:rsidRDefault="0082308E" w:rsidP="0082308E">
      <w:pPr>
        <w:tabs>
          <w:tab w:val="left" w:pos="851"/>
        </w:tabs>
        <w:spacing w:after="0"/>
        <w:ind w:firstLine="567"/>
        <w:rPr>
          <w:rFonts w:ascii="Bold" w:eastAsia="Times New Roman" w:hAnsi="Bold"/>
          <w:color w:val="000000"/>
          <w:szCs w:val="28"/>
          <w:lang w:val="vi-VN"/>
        </w:rPr>
      </w:pPr>
      <w:r w:rsidRPr="0082308E">
        <w:rPr>
          <w:rFonts w:ascii="Bold" w:eastAsia="Times New Roman" w:hAnsi="Bold"/>
          <w:b/>
          <w:bCs/>
          <w:color w:val="000000"/>
          <w:szCs w:val="28"/>
          <w:lang w:val="vi-VN"/>
        </w:rPr>
        <w:t>6. Bản vẽ và mô tả</w:t>
      </w:r>
    </w:p>
    <w:p w14:paraId="42AD4DC5" w14:textId="77777777" w:rsidR="0082308E" w:rsidRPr="0082308E" w:rsidRDefault="0082308E" w:rsidP="0082308E">
      <w:pPr>
        <w:tabs>
          <w:tab w:val="left" w:pos="851"/>
        </w:tabs>
        <w:spacing w:after="0"/>
        <w:ind w:firstLine="567"/>
        <w:rPr>
          <w:rFonts w:eastAsia="Times New Roman"/>
          <w:szCs w:val="28"/>
          <w:lang w:val="vi-VN"/>
        </w:rPr>
      </w:pPr>
      <w:r w:rsidRPr="0082308E">
        <w:rPr>
          <w:rFonts w:eastAsia="Times New Roman"/>
          <w:szCs w:val="28"/>
          <w:lang w:val="vi-VN"/>
        </w:rPr>
        <w:t>Thiết bị phải được cung cấp bản vẽ và tài liệu kỹ thuật sau:</w:t>
      </w:r>
    </w:p>
    <w:p w14:paraId="0D8D527D" w14:textId="77777777" w:rsidR="0082308E" w:rsidRPr="0082308E" w:rsidRDefault="0082308E" w:rsidP="0082308E">
      <w:pPr>
        <w:numPr>
          <w:ilvl w:val="0"/>
          <w:numId w:val="6"/>
        </w:numPr>
        <w:tabs>
          <w:tab w:val="left" w:pos="851"/>
        </w:tabs>
        <w:spacing w:before="0" w:after="0"/>
        <w:ind w:left="0" w:firstLine="567"/>
        <w:jc w:val="both"/>
        <w:rPr>
          <w:szCs w:val="28"/>
          <w:lang w:val="vi-VN"/>
        </w:rPr>
      </w:pPr>
      <w:r w:rsidRPr="0082308E">
        <w:rPr>
          <w:szCs w:val="28"/>
          <w:lang w:val="vi-VN"/>
        </w:rPr>
        <w:t>Bản vẽ mô tả cấu trúc chung của thiết bị.</w:t>
      </w:r>
    </w:p>
    <w:p w14:paraId="01A249AD" w14:textId="77777777" w:rsidR="0082308E" w:rsidRPr="0082308E" w:rsidRDefault="0082308E" w:rsidP="0082308E">
      <w:pPr>
        <w:numPr>
          <w:ilvl w:val="0"/>
          <w:numId w:val="6"/>
        </w:numPr>
        <w:tabs>
          <w:tab w:val="left" w:pos="851"/>
        </w:tabs>
        <w:spacing w:before="0" w:after="0"/>
        <w:ind w:left="0" w:firstLine="567"/>
        <w:jc w:val="both"/>
        <w:rPr>
          <w:szCs w:val="28"/>
          <w:lang w:val="vi-VN"/>
        </w:rPr>
      </w:pPr>
      <w:r w:rsidRPr="0082308E">
        <w:rPr>
          <w:szCs w:val="28"/>
          <w:lang w:val="vi-VN"/>
        </w:rPr>
        <w:t xml:space="preserve">Bản vẽ nguyên lý và đấu nối nội bộ tủ điều khiển, truyền động. </w:t>
      </w:r>
    </w:p>
    <w:p w14:paraId="49F1112B" w14:textId="77777777" w:rsidR="0082308E" w:rsidRPr="0082308E" w:rsidRDefault="0082308E" w:rsidP="0082308E">
      <w:pPr>
        <w:numPr>
          <w:ilvl w:val="0"/>
          <w:numId w:val="6"/>
        </w:numPr>
        <w:tabs>
          <w:tab w:val="left" w:pos="851"/>
        </w:tabs>
        <w:spacing w:before="0" w:after="0"/>
        <w:ind w:left="0" w:firstLine="567"/>
        <w:jc w:val="both"/>
        <w:rPr>
          <w:szCs w:val="28"/>
          <w:lang w:val="vi-VN"/>
        </w:rPr>
      </w:pPr>
      <w:r w:rsidRPr="0082308E">
        <w:rPr>
          <w:szCs w:val="28"/>
          <w:lang w:val="vi-VN"/>
        </w:rPr>
        <w:t>Bản vẽ hướng dẫn lắp đặt (bao gồm bản vẽ giá đỡ thiết bị).</w:t>
      </w:r>
    </w:p>
    <w:p w14:paraId="402C759D" w14:textId="77777777" w:rsidR="0082308E" w:rsidRPr="0082308E" w:rsidRDefault="0082308E" w:rsidP="0082308E">
      <w:pPr>
        <w:numPr>
          <w:ilvl w:val="0"/>
          <w:numId w:val="6"/>
        </w:numPr>
        <w:tabs>
          <w:tab w:val="left" w:pos="851"/>
        </w:tabs>
        <w:spacing w:before="0" w:after="0"/>
        <w:ind w:left="0" w:firstLine="567"/>
        <w:jc w:val="both"/>
        <w:rPr>
          <w:szCs w:val="28"/>
          <w:lang w:val="vi-VN"/>
        </w:rPr>
      </w:pPr>
      <w:r w:rsidRPr="0082308E">
        <w:rPr>
          <w:szCs w:val="28"/>
          <w:lang w:val="vi-VN"/>
        </w:rPr>
        <w:t>Tài liệu hướng dẫn lắp đặt, vận hành, sửa chữa và bảo dưỡng thiết bị, phụ kiện.</w:t>
      </w:r>
    </w:p>
    <w:p w14:paraId="04A8E8EC" w14:textId="77777777" w:rsidR="0082308E" w:rsidRPr="0082308E" w:rsidRDefault="0082308E" w:rsidP="0082308E">
      <w:pPr>
        <w:numPr>
          <w:ilvl w:val="0"/>
          <w:numId w:val="6"/>
        </w:numPr>
        <w:tabs>
          <w:tab w:val="left" w:pos="851"/>
        </w:tabs>
        <w:spacing w:before="0" w:after="0"/>
        <w:ind w:left="0" w:firstLine="567"/>
        <w:jc w:val="both"/>
        <w:rPr>
          <w:szCs w:val="28"/>
          <w:lang w:val="vi-VN"/>
        </w:rPr>
      </w:pPr>
      <w:r w:rsidRPr="0082308E">
        <w:rPr>
          <w:szCs w:val="28"/>
          <w:lang w:val="vi-VN"/>
        </w:rPr>
        <w:t>Các tài liệu khuyến cáo về kiểm tra, thí nghiêm, bảo dưỡng, đại tu, cách xử lý các trục trặc hư hỏng thường gặp.</w:t>
      </w:r>
    </w:p>
    <w:p w14:paraId="5EFC53E3" w14:textId="77777777" w:rsidR="0082308E" w:rsidRPr="0082308E" w:rsidRDefault="0082308E" w:rsidP="0082308E">
      <w:pPr>
        <w:numPr>
          <w:ilvl w:val="0"/>
          <w:numId w:val="6"/>
        </w:numPr>
        <w:tabs>
          <w:tab w:val="left" w:pos="851"/>
        </w:tabs>
        <w:spacing w:before="0" w:after="0"/>
        <w:ind w:left="0" w:firstLine="567"/>
        <w:jc w:val="both"/>
        <w:rPr>
          <w:b/>
          <w:bCs/>
          <w:color w:val="000000"/>
          <w:szCs w:val="28"/>
          <w:lang w:val="vi-VN"/>
        </w:rPr>
      </w:pPr>
      <w:r w:rsidRPr="0082308E">
        <w:rPr>
          <w:szCs w:val="28"/>
          <w:lang w:val="vi-VN"/>
        </w:rPr>
        <w:lastRenderedPageBreak/>
        <w:t>Các biên bản thí nghiệm và giấy chứng nhận quản lý chất lượng.</w:t>
      </w:r>
    </w:p>
    <w:p w14:paraId="112B2779" w14:textId="376D35FF" w:rsidR="0082308E" w:rsidRPr="0082308E" w:rsidRDefault="0082308E" w:rsidP="0082308E">
      <w:pPr>
        <w:tabs>
          <w:tab w:val="left" w:pos="851"/>
        </w:tabs>
        <w:spacing w:after="0"/>
        <w:ind w:firstLine="567"/>
        <w:rPr>
          <w:rFonts w:ascii="Bold" w:eastAsia="Times New Roman" w:hAnsi="Bold"/>
          <w:color w:val="000000"/>
          <w:szCs w:val="28"/>
        </w:rPr>
      </w:pPr>
      <w:r w:rsidRPr="0082308E">
        <w:rPr>
          <w:rFonts w:ascii="Bold" w:eastAsia="Times New Roman" w:hAnsi="Bold"/>
          <w:b/>
          <w:bCs/>
          <w:color w:val="000000"/>
          <w:szCs w:val="28"/>
        </w:rPr>
        <w:t>7. Yêu cầu khác</w:t>
      </w:r>
    </w:p>
    <w:p w14:paraId="3F961809" w14:textId="77777777" w:rsidR="0082308E" w:rsidRPr="0082308E" w:rsidRDefault="0082308E" w:rsidP="0082308E">
      <w:pPr>
        <w:numPr>
          <w:ilvl w:val="0"/>
          <w:numId w:val="7"/>
        </w:numPr>
        <w:tabs>
          <w:tab w:val="left" w:pos="851"/>
        </w:tabs>
        <w:spacing w:before="0" w:after="0"/>
        <w:ind w:left="0" w:firstLine="567"/>
        <w:jc w:val="both"/>
        <w:rPr>
          <w:spacing w:val="4"/>
          <w:szCs w:val="28"/>
          <w:lang w:val="vi-VN"/>
        </w:rPr>
      </w:pPr>
      <w:r w:rsidRPr="0082308E">
        <w:rPr>
          <w:spacing w:val="4"/>
          <w:szCs w:val="28"/>
          <w:lang w:val="vi-VN"/>
        </w:rPr>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7C24EB41" w14:textId="77777777" w:rsidR="0082308E" w:rsidRPr="0082308E" w:rsidRDefault="0082308E" w:rsidP="0082308E">
      <w:pPr>
        <w:numPr>
          <w:ilvl w:val="0"/>
          <w:numId w:val="7"/>
        </w:numPr>
        <w:tabs>
          <w:tab w:val="left" w:pos="851"/>
        </w:tabs>
        <w:spacing w:before="0" w:after="0"/>
        <w:ind w:left="0" w:firstLine="567"/>
        <w:jc w:val="both"/>
        <w:rPr>
          <w:spacing w:val="2"/>
          <w:szCs w:val="28"/>
          <w:lang w:val="vi-VN"/>
        </w:rPr>
      </w:pPr>
      <w:r w:rsidRPr="0082308E">
        <w:rPr>
          <w:spacing w:val="2"/>
          <w:szCs w:val="28"/>
          <w:lang w:val="vi-VN"/>
        </w:rPr>
        <w:t>Máy cắt phải đáp ứng được độ bền đối với các điều kiện về khí hậu và môi trường tại Việt Nam: được nhiệt đới hóa, phù hợp với điều kiện môi trường lắp đặt vận hành.</w:t>
      </w:r>
    </w:p>
    <w:p w14:paraId="2F622296" w14:textId="77777777" w:rsidR="0082308E" w:rsidRPr="0082308E" w:rsidRDefault="0082308E" w:rsidP="0082308E">
      <w:pPr>
        <w:numPr>
          <w:ilvl w:val="0"/>
          <w:numId w:val="7"/>
        </w:numPr>
        <w:tabs>
          <w:tab w:val="left" w:pos="851"/>
        </w:tabs>
        <w:spacing w:before="0" w:after="0"/>
        <w:ind w:left="0" w:firstLine="567"/>
        <w:jc w:val="both"/>
        <w:rPr>
          <w:szCs w:val="28"/>
          <w:lang w:val="vi-VN"/>
        </w:rPr>
      </w:pPr>
      <w:r w:rsidRPr="0082308E">
        <w:rPr>
          <w:szCs w:val="28"/>
          <w:lang w:val="vi-VN"/>
        </w:rPr>
        <w:t>Các chi tiết bằng thép (trụ đỡ, xà, giá đỡ, tiếp địa, các bulông, đai ốc ) phải được mạ kẽm nhúng nóng theo tiêu chuẩn TCVN 5408:2007 (và các văn bản thay thế bổ sung), các tiêu chuẩn tương đương hiện hành về mạ kẽm nhúng.</w:t>
      </w:r>
    </w:p>
    <w:p w14:paraId="62D5A5A3" w14:textId="77777777" w:rsidR="0082308E" w:rsidRPr="0082308E" w:rsidRDefault="0082308E" w:rsidP="0082308E">
      <w:pPr>
        <w:numPr>
          <w:ilvl w:val="0"/>
          <w:numId w:val="7"/>
        </w:numPr>
        <w:tabs>
          <w:tab w:val="left" w:pos="851"/>
        </w:tabs>
        <w:spacing w:before="0" w:after="0"/>
        <w:ind w:left="0" w:firstLine="567"/>
        <w:rPr>
          <w:szCs w:val="28"/>
          <w:lang w:val="vi-VN"/>
        </w:rPr>
      </w:pPr>
      <w:r w:rsidRPr="0082308E">
        <w:rPr>
          <w:szCs w:val="28"/>
          <w:lang w:val="vi-VN"/>
        </w:rPr>
        <w:t>Khi vận chuyển cho phép tháo và đóng gói từng bộ phận riêng và phải có bảng liệt kê số lượng vật tư trong từng kiện đóng gói.</w:t>
      </w:r>
    </w:p>
    <w:p w14:paraId="76DE983D" w14:textId="77777777" w:rsidR="00932191" w:rsidRPr="00342A5B" w:rsidRDefault="00DF4AF4" w:rsidP="00D30B5D">
      <w:pPr>
        <w:ind w:right="45" w:firstLine="567"/>
        <w:jc w:val="both"/>
        <w:rPr>
          <w:szCs w:val="28"/>
        </w:rPr>
      </w:pPr>
      <w:r w:rsidRPr="00342A5B">
        <w:rPr>
          <w:b/>
          <w:bCs/>
          <w:szCs w:val="28"/>
        </w:rPr>
        <w:t>II</w:t>
      </w:r>
      <w:r w:rsidR="00E609FD" w:rsidRPr="00342A5B">
        <w:rPr>
          <w:b/>
          <w:bCs/>
          <w:szCs w:val="28"/>
        </w:rPr>
        <w:t>.</w:t>
      </w:r>
      <w:r w:rsidRPr="00342A5B">
        <w:rPr>
          <w:b/>
          <w:bCs/>
          <w:szCs w:val="28"/>
        </w:rPr>
        <w:t>2</w:t>
      </w:r>
      <w:r w:rsidR="00213CC7" w:rsidRPr="00342A5B">
        <w:rPr>
          <w:b/>
          <w:bCs/>
          <w:szCs w:val="28"/>
        </w:rPr>
        <w:t xml:space="preserve">. </w:t>
      </w:r>
      <w:r w:rsidR="00507730" w:rsidRPr="00342A5B">
        <w:rPr>
          <w:b/>
          <w:bCs/>
          <w:szCs w:val="28"/>
        </w:rPr>
        <w:t>Yêu cầu chi tiết</w:t>
      </w:r>
      <w:r w:rsidR="00507730" w:rsidRPr="00342A5B">
        <w:rPr>
          <w:szCs w:val="28"/>
        </w:rPr>
        <w:t>:</w:t>
      </w:r>
    </w:p>
    <w:p w14:paraId="5B725B80" w14:textId="2D31A393" w:rsidR="002B252F" w:rsidRPr="00A12B51" w:rsidRDefault="002C1A5C" w:rsidP="00A12B51">
      <w:pPr>
        <w:ind w:right="45" w:firstLine="567"/>
        <w:jc w:val="both"/>
        <w:rPr>
          <w:szCs w:val="28"/>
        </w:rPr>
      </w:pPr>
      <w:r w:rsidRPr="00342A5B">
        <w:rPr>
          <w:szCs w:val="28"/>
        </w:rPr>
        <w:t xml:space="preserve">Chi tiết theo </w:t>
      </w:r>
      <w:r w:rsidR="00060CC8" w:rsidRPr="00342A5B">
        <w:rPr>
          <w:b/>
          <w:bCs/>
          <w:szCs w:val="28"/>
        </w:rPr>
        <w:t>Bả</w:t>
      </w:r>
      <w:r w:rsidR="00FF03C1" w:rsidRPr="00342A5B">
        <w:rPr>
          <w:b/>
          <w:bCs/>
          <w:szCs w:val="28"/>
        </w:rPr>
        <w:t>ng</w:t>
      </w:r>
      <w:r w:rsidR="00FF6C5B" w:rsidRPr="00342A5B">
        <w:rPr>
          <w:b/>
          <w:bCs/>
          <w:szCs w:val="28"/>
        </w:rPr>
        <w:t xml:space="preserve"> 0</w:t>
      </w:r>
      <w:r w:rsidR="00D93264">
        <w:rPr>
          <w:b/>
          <w:bCs/>
          <w:szCs w:val="28"/>
        </w:rPr>
        <w:t>1</w:t>
      </w:r>
      <w:r w:rsidR="00AE02C0" w:rsidRPr="00342A5B">
        <w:rPr>
          <w:szCs w:val="28"/>
        </w:rPr>
        <w:t>.</w:t>
      </w:r>
      <w:r w:rsidR="002B252F" w:rsidRPr="00342A5B">
        <w:rPr>
          <w:szCs w:val="28"/>
        </w:rPr>
        <w:t xml:space="preserve"> </w:t>
      </w:r>
      <w:r w:rsidR="00060CC8" w:rsidRPr="00342A5B">
        <w:rPr>
          <w:szCs w:val="28"/>
        </w:rPr>
        <w:t xml:space="preserve">Yêu cầu về đặc tính kỹ </w:t>
      </w:r>
      <w:r w:rsidR="00060CC8" w:rsidRPr="00A12B51">
        <w:rPr>
          <w:szCs w:val="28"/>
        </w:rPr>
        <w:t>thuật</w:t>
      </w:r>
      <w:r w:rsidR="00AE02C0" w:rsidRPr="00A12B51">
        <w:rPr>
          <w:szCs w:val="28"/>
        </w:rPr>
        <w:t>:</w:t>
      </w:r>
      <w:r w:rsidR="002B252F" w:rsidRPr="00A12B51">
        <w:rPr>
          <w:szCs w:val="28"/>
        </w:rPr>
        <w:t xml:space="preserve"> </w:t>
      </w:r>
      <w:r w:rsidR="00D93264" w:rsidRPr="00A12B51">
        <w:rPr>
          <w:szCs w:val="28"/>
        </w:rPr>
        <w:t>Máy cắt 3 pha SF6, ngoài trời 145kV, 3150A, 31.5kA/1s bao gồm cả trụ đỡ kẹp cực và phụ kiện</w:t>
      </w:r>
      <w:r w:rsidR="00134E90" w:rsidRPr="00A12B51">
        <w:rPr>
          <w:szCs w:val="28"/>
        </w:rPr>
        <w:t>.</w:t>
      </w:r>
      <w:bookmarkStart w:id="0" w:name="_GoBack"/>
      <w:bookmarkEnd w:id="0"/>
    </w:p>
    <w:sectPr w:rsidR="002B252F" w:rsidRPr="00A12B51" w:rsidSect="00D30B5D">
      <w:pgSz w:w="11906" w:h="16838" w:code="9"/>
      <w:pgMar w:top="1134" w:right="1134" w:bottom="851" w:left="1701" w:header="720" w:footer="278" w:gutter="0"/>
      <w:pgNumType w:start="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337B4" w14:textId="77777777" w:rsidR="009D34C9" w:rsidRDefault="009D34C9" w:rsidP="00560DE3">
      <w:pPr>
        <w:spacing w:before="0" w:after="0"/>
      </w:pPr>
      <w:r>
        <w:separator/>
      </w:r>
    </w:p>
  </w:endnote>
  <w:endnote w:type="continuationSeparator" w:id="0">
    <w:p w14:paraId="46A5610C" w14:textId="77777777" w:rsidR="009D34C9" w:rsidRDefault="009D34C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6E61EB36"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45195A">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D0426" w14:textId="77777777" w:rsidR="009D34C9" w:rsidRDefault="009D34C9" w:rsidP="00560DE3">
      <w:pPr>
        <w:spacing w:before="0" w:after="0"/>
      </w:pPr>
      <w:r>
        <w:separator/>
      </w:r>
    </w:p>
  </w:footnote>
  <w:footnote w:type="continuationSeparator" w:id="0">
    <w:p w14:paraId="12538ADE" w14:textId="77777777" w:rsidR="009D34C9" w:rsidRDefault="009D34C9"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051AFA"/>
    <w:multiLevelType w:val="hybridMultilevel"/>
    <w:tmpl w:val="27BA71C0"/>
    <w:lvl w:ilvl="0" w:tplc="BD2E0DB8">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4E8A388D"/>
    <w:multiLevelType w:val="hybridMultilevel"/>
    <w:tmpl w:val="5C1AC7F2"/>
    <w:lvl w:ilvl="0" w:tplc="BD2E0DB8">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59DB76A5"/>
    <w:multiLevelType w:val="hybridMultilevel"/>
    <w:tmpl w:val="DB1A2858"/>
    <w:lvl w:ilvl="0" w:tplc="BD2E0DB8">
      <w:start w:val="1"/>
      <w:numFmt w:val="lowerLetter"/>
      <w:lvlText w:val="%1."/>
      <w:lvlJc w:val="left"/>
      <w:pPr>
        <w:ind w:left="1287" w:hanging="360"/>
      </w:pPr>
      <w:rPr>
        <w:rFonts w:hint="default"/>
        <w:b w:val="0"/>
        <w:i w:val="0"/>
        <w:sz w:val="26"/>
        <w:szCs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6D995F80"/>
    <w:multiLevelType w:val="hybridMultilevel"/>
    <w:tmpl w:val="EF0C32EE"/>
    <w:lvl w:ilvl="0" w:tplc="BD2E0DB8">
      <w:start w:val="1"/>
      <w:numFmt w:val="lowerLetter"/>
      <w:lvlText w:val="%1."/>
      <w:lvlJc w:val="left"/>
      <w:pPr>
        <w:ind w:left="1287" w:hanging="360"/>
      </w:pPr>
      <w:rPr>
        <w:rFonts w:hint="default"/>
        <w:b w:val="0"/>
        <w:i w:val="0"/>
        <w:sz w:val="26"/>
        <w:szCs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73BF2A15"/>
    <w:multiLevelType w:val="hybridMultilevel"/>
    <w:tmpl w:val="65001590"/>
    <w:lvl w:ilvl="0" w:tplc="BD2E0DB8">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30B9"/>
    <w:rsid w:val="000558A2"/>
    <w:rsid w:val="00060CC8"/>
    <w:rsid w:val="000620A1"/>
    <w:rsid w:val="0006551E"/>
    <w:rsid w:val="00074986"/>
    <w:rsid w:val="0008266E"/>
    <w:rsid w:val="0008433E"/>
    <w:rsid w:val="000D53EB"/>
    <w:rsid w:val="000F2190"/>
    <w:rsid w:val="000F2A52"/>
    <w:rsid w:val="001160AF"/>
    <w:rsid w:val="00131CE8"/>
    <w:rsid w:val="00134E90"/>
    <w:rsid w:val="00144780"/>
    <w:rsid w:val="00155BD0"/>
    <w:rsid w:val="001647F5"/>
    <w:rsid w:val="00164FE6"/>
    <w:rsid w:val="0017334F"/>
    <w:rsid w:val="0017700A"/>
    <w:rsid w:val="0018627A"/>
    <w:rsid w:val="00186BEE"/>
    <w:rsid w:val="00190682"/>
    <w:rsid w:val="00191908"/>
    <w:rsid w:val="001B055B"/>
    <w:rsid w:val="001C0FFA"/>
    <w:rsid w:val="001C1337"/>
    <w:rsid w:val="001C3290"/>
    <w:rsid w:val="001C4204"/>
    <w:rsid w:val="001D5D2E"/>
    <w:rsid w:val="001D6F73"/>
    <w:rsid w:val="001E0690"/>
    <w:rsid w:val="001F2E1E"/>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3C10"/>
    <w:rsid w:val="002C1A5C"/>
    <w:rsid w:val="002D0C7A"/>
    <w:rsid w:val="002D2876"/>
    <w:rsid w:val="002D4C53"/>
    <w:rsid w:val="002E136F"/>
    <w:rsid w:val="002F26D5"/>
    <w:rsid w:val="003359C4"/>
    <w:rsid w:val="00342A5B"/>
    <w:rsid w:val="003464E5"/>
    <w:rsid w:val="00346508"/>
    <w:rsid w:val="003575BA"/>
    <w:rsid w:val="0036195D"/>
    <w:rsid w:val="0036615A"/>
    <w:rsid w:val="0038245E"/>
    <w:rsid w:val="00384D63"/>
    <w:rsid w:val="003B35E6"/>
    <w:rsid w:val="003C155B"/>
    <w:rsid w:val="003D0FDD"/>
    <w:rsid w:val="003E13C3"/>
    <w:rsid w:val="003E3079"/>
    <w:rsid w:val="003E3176"/>
    <w:rsid w:val="003F4C79"/>
    <w:rsid w:val="00413C67"/>
    <w:rsid w:val="00446023"/>
    <w:rsid w:val="0045195A"/>
    <w:rsid w:val="00456DB8"/>
    <w:rsid w:val="00465657"/>
    <w:rsid w:val="00466F1D"/>
    <w:rsid w:val="00470145"/>
    <w:rsid w:val="00476129"/>
    <w:rsid w:val="00493FD6"/>
    <w:rsid w:val="004B0460"/>
    <w:rsid w:val="004B7074"/>
    <w:rsid w:val="004D0FF9"/>
    <w:rsid w:val="004D4CAF"/>
    <w:rsid w:val="004E43E1"/>
    <w:rsid w:val="004F0C85"/>
    <w:rsid w:val="004F6D85"/>
    <w:rsid w:val="00505391"/>
    <w:rsid w:val="00507730"/>
    <w:rsid w:val="00535896"/>
    <w:rsid w:val="00543A0E"/>
    <w:rsid w:val="00552C64"/>
    <w:rsid w:val="005572E3"/>
    <w:rsid w:val="00557AE1"/>
    <w:rsid w:val="00560DE3"/>
    <w:rsid w:val="00563307"/>
    <w:rsid w:val="005723C1"/>
    <w:rsid w:val="00573849"/>
    <w:rsid w:val="00577338"/>
    <w:rsid w:val="00585B53"/>
    <w:rsid w:val="00592ECB"/>
    <w:rsid w:val="00596E7E"/>
    <w:rsid w:val="005A0E27"/>
    <w:rsid w:val="005A34FC"/>
    <w:rsid w:val="005A50B7"/>
    <w:rsid w:val="005B1D36"/>
    <w:rsid w:val="005C44F8"/>
    <w:rsid w:val="005C70F7"/>
    <w:rsid w:val="005F64E7"/>
    <w:rsid w:val="005F719C"/>
    <w:rsid w:val="00607C05"/>
    <w:rsid w:val="00625966"/>
    <w:rsid w:val="0063699F"/>
    <w:rsid w:val="00640922"/>
    <w:rsid w:val="00641849"/>
    <w:rsid w:val="00644FBC"/>
    <w:rsid w:val="00645404"/>
    <w:rsid w:val="00664155"/>
    <w:rsid w:val="00671947"/>
    <w:rsid w:val="00677C9A"/>
    <w:rsid w:val="00682437"/>
    <w:rsid w:val="00685AB2"/>
    <w:rsid w:val="006966E8"/>
    <w:rsid w:val="006A0868"/>
    <w:rsid w:val="006A3432"/>
    <w:rsid w:val="006A4BB3"/>
    <w:rsid w:val="006B07AE"/>
    <w:rsid w:val="006B6AA3"/>
    <w:rsid w:val="006D1760"/>
    <w:rsid w:val="006F42C8"/>
    <w:rsid w:val="00713282"/>
    <w:rsid w:val="00721CE2"/>
    <w:rsid w:val="007306FF"/>
    <w:rsid w:val="00731C79"/>
    <w:rsid w:val="00744B6E"/>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08E"/>
    <w:rsid w:val="00823C5D"/>
    <w:rsid w:val="00831176"/>
    <w:rsid w:val="00842279"/>
    <w:rsid w:val="00845933"/>
    <w:rsid w:val="00845BA8"/>
    <w:rsid w:val="00860C45"/>
    <w:rsid w:val="00882FDE"/>
    <w:rsid w:val="008A197B"/>
    <w:rsid w:val="008B7C99"/>
    <w:rsid w:val="008C01E1"/>
    <w:rsid w:val="008C36BB"/>
    <w:rsid w:val="008C7056"/>
    <w:rsid w:val="008C7985"/>
    <w:rsid w:val="008D070A"/>
    <w:rsid w:val="008D761F"/>
    <w:rsid w:val="008F1F33"/>
    <w:rsid w:val="00922DEF"/>
    <w:rsid w:val="00922F79"/>
    <w:rsid w:val="00932191"/>
    <w:rsid w:val="00950DF4"/>
    <w:rsid w:val="0095145E"/>
    <w:rsid w:val="00953DF6"/>
    <w:rsid w:val="00955698"/>
    <w:rsid w:val="00964450"/>
    <w:rsid w:val="00965C82"/>
    <w:rsid w:val="009809F8"/>
    <w:rsid w:val="00993560"/>
    <w:rsid w:val="00995AC6"/>
    <w:rsid w:val="00995E10"/>
    <w:rsid w:val="009B3F25"/>
    <w:rsid w:val="009B3F5E"/>
    <w:rsid w:val="009B77AE"/>
    <w:rsid w:val="009C182E"/>
    <w:rsid w:val="009C2ADB"/>
    <w:rsid w:val="009D34C9"/>
    <w:rsid w:val="009F14F1"/>
    <w:rsid w:val="00A12B51"/>
    <w:rsid w:val="00A273ED"/>
    <w:rsid w:val="00A30370"/>
    <w:rsid w:val="00A4454E"/>
    <w:rsid w:val="00A561F5"/>
    <w:rsid w:val="00A70BA1"/>
    <w:rsid w:val="00A71710"/>
    <w:rsid w:val="00A85290"/>
    <w:rsid w:val="00A940AB"/>
    <w:rsid w:val="00AC3EB0"/>
    <w:rsid w:val="00AC4E7B"/>
    <w:rsid w:val="00AC6CA7"/>
    <w:rsid w:val="00AE02C0"/>
    <w:rsid w:val="00B02DD3"/>
    <w:rsid w:val="00B05B1D"/>
    <w:rsid w:val="00B26A91"/>
    <w:rsid w:val="00B43FF9"/>
    <w:rsid w:val="00B53548"/>
    <w:rsid w:val="00B655DC"/>
    <w:rsid w:val="00B73417"/>
    <w:rsid w:val="00B924C7"/>
    <w:rsid w:val="00BA3507"/>
    <w:rsid w:val="00BA52AC"/>
    <w:rsid w:val="00BB0EE1"/>
    <w:rsid w:val="00BB3BA1"/>
    <w:rsid w:val="00BB6970"/>
    <w:rsid w:val="00BC142D"/>
    <w:rsid w:val="00BC6B8B"/>
    <w:rsid w:val="00BC77BA"/>
    <w:rsid w:val="00BD65AC"/>
    <w:rsid w:val="00BE76C1"/>
    <w:rsid w:val="00C35554"/>
    <w:rsid w:val="00C53307"/>
    <w:rsid w:val="00C5537C"/>
    <w:rsid w:val="00C56567"/>
    <w:rsid w:val="00C637A0"/>
    <w:rsid w:val="00C65B9D"/>
    <w:rsid w:val="00C72A28"/>
    <w:rsid w:val="00C72D78"/>
    <w:rsid w:val="00C83B68"/>
    <w:rsid w:val="00C9321E"/>
    <w:rsid w:val="00C93A7B"/>
    <w:rsid w:val="00C96CA2"/>
    <w:rsid w:val="00CA1590"/>
    <w:rsid w:val="00CA75D3"/>
    <w:rsid w:val="00CB43FF"/>
    <w:rsid w:val="00CC7A2B"/>
    <w:rsid w:val="00CF308C"/>
    <w:rsid w:val="00D10CDA"/>
    <w:rsid w:val="00D12E74"/>
    <w:rsid w:val="00D20CC8"/>
    <w:rsid w:val="00D2607B"/>
    <w:rsid w:val="00D30B5D"/>
    <w:rsid w:val="00D31D3B"/>
    <w:rsid w:val="00D63FD0"/>
    <w:rsid w:val="00D91773"/>
    <w:rsid w:val="00D93264"/>
    <w:rsid w:val="00DA630E"/>
    <w:rsid w:val="00DB5E4F"/>
    <w:rsid w:val="00DB6FA3"/>
    <w:rsid w:val="00DD630C"/>
    <w:rsid w:val="00DE7643"/>
    <w:rsid w:val="00DF3568"/>
    <w:rsid w:val="00DF3B32"/>
    <w:rsid w:val="00DF4AF4"/>
    <w:rsid w:val="00E0031F"/>
    <w:rsid w:val="00E00A4C"/>
    <w:rsid w:val="00E06530"/>
    <w:rsid w:val="00E416E2"/>
    <w:rsid w:val="00E4632B"/>
    <w:rsid w:val="00E56530"/>
    <w:rsid w:val="00E609FD"/>
    <w:rsid w:val="00E73D4B"/>
    <w:rsid w:val="00E824E9"/>
    <w:rsid w:val="00E865DA"/>
    <w:rsid w:val="00EA03CA"/>
    <w:rsid w:val="00EA543A"/>
    <w:rsid w:val="00EB32FC"/>
    <w:rsid w:val="00EC1F0F"/>
    <w:rsid w:val="00EC2510"/>
    <w:rsid w:val="00EC3DBE"/>
    <w:rsid w:val="00ED08EB"/>
    <w:rsid w:val="00EE284C"/>
    <w:rsid w:val="00EE38C9"/>
    <w:rsid w:val="00EE397B"/>
    <w:rsid w:val="00F034E3"/>
    <w:rsid w:val="00F21A00"/>
    <w:rsid w:val="00F300AA"/>
    <w:rsid w:val="00F453A4"/>
    <w:rsid w:val="00F50413"/>
    <w:rsid w:val="00F7198F"/>
    <w:rsid w:val="00F9124F"/>
    <w:rsid w:val="00FA5BFD"/>
    <w:rsid w:val="00FB0384"/>
    <w:rsid w:val="00FB1884"/>
    <w:rsid w:val="00FC3E47"/>
    <w:rsid w:val="00FD73DC"/>
    <w:rsid w:val="00FE22C4"/>
    <w:rsid w:val="00FE4E25"/>
    <w:rsid w:val="00FE50D7"/>
    <w:rsid w:val="00FE52D5"/>
    <w:rsid w:val="00FE7275"/>
    <w:rsid w:val="00FF03C1"/>
    <w:rsid w:val="00FF5500"/>
    <w:rsid w:val="00FF6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TotalTime>
  <Pages>7</Pages>
  <Words>1732</Words>
  <Characters>9876</Characters>
  <Application>Microsoft Office Word</Application>
  <DocSecurity>0</DocSecurity>
  <Lines>82</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98</cp:revision>
  <cp:lastPrinted>2019-09-27T02:45:00Z</cp:lastPrinted>
  <dcterms:created xsi:type="dcterms:W3CDTF">2021-07-26T08:11:00Z</dcterms:created>
  <dcterms:modified xsi:type="dcterms:W3CDTF">2026-04-20T09:46:00Z</dcterms:modified>
</cp:coreProperties>
</file>